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12. Zakona o ustanovama (Narodne novine „ RH br. 76/93., 29/97. i 47/99.) i članka 18. Statuta Virovitičko - podravske županije («Službeni glasnik» br. 2/13. i 2/18.) Županijska skupština Virovitičko - podravske županije na ____. sjednici održanoj _____________2018. godine, donosi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ODLUKU 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OSNIVANJU TEHNOLOŠKO-INOVACIJSKOG CENTRA VIROVITICA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1.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Ovom Odlukom osniva se Tehnološko-inovacijski centar Virovitica kao javna ustanova (u daljnjem tekstu: Centar) te uređuje status, djelatnost i ustrojstvo Centra.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2.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Osnivač Centra je Virovitičko-podravska županija, a prava i dužnosti osnivača obavljat će župan Virovitičko-podravske županije (u daljnjem tekstu: Župan)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3.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Centar se upisuje u sudski registar ustanova nadležnog Trgovačkog suda.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Centar posluje pod nazivom: Tehnološko – inovacijski centar Virovitica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Skraćeni naziv je: TIC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Sjedište Centra je u Virovitici, Trg Ljudevita </w:t>
      </w:r>
      <w:proofErr w:type="spellStart"/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Patačića</w:t>
      </w:r>
      <w:proofErr w:type="spellEnd"/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4.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Djelatnost Centra  je: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Pružanje i korištenje informacija i znanja u gospodarstvu,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Sudjelovanje u programima tehnološkog razvitka Republike Hrvatske,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Izrada poslovno razvojnih projekata i elaborata,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Savjetovanje u vezi s poslovanjem i upravljanjem,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Organiziranje izložbi, konferencija, tribina i prezentacija,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Izdavačke djelatnosti,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Umnožavanje snimljenih zapisa,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Računalno programiranje,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Poslovanje nekretninama,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Iznajmljivanje strojeva i opreme,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Promidžba (reklama i propaganda),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Posredovanje i zastupanje u prometu usluga,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Zastupanje inozemnih tvrtki,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Istraživanje tržišta i ispitivanje javnoga mnijenja,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Poticanje poslovne suradnje, tehnološkog transfera i komercijalizacije rezultata istraživanja,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Stručna pomoć tijelima lokalne samouprave u oblikovanju i ostvarivanju koncepta tehnološkog razvoja i inovativnog poduzetništva,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Poticanje primijenjenih znanstvenih istraživanja te industrijske primjene i tržišne eksploatacije rezultata istraživanja i novih tehnologija i prijenos znanja iz javnog istraživačkog sektora u proizvodnju kao i uspostavljanje suradnje znanosti i gospodarstva radi uključivanja znanstvenika i istraživača u gospodarski razvitak,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Osiguravanje infrastrukturne, savjetodavne, marketinške i druge potpore inovativnim i tehnološkim projektima i njihovim nositeljima (inovatorima) s ciljem tehnološke operacionalizacije projekata, njihove stručne valorizacije, zaštite intelektualnog vlasništva i primjene u proizvodnji,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Oblikovanje i ostvarivanje koncepta tehnološkog razvoja i inovativnog poduzetništva,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Poticanje i potpora osnivanju mreže poduzetničkih inkubatora i malih poslovnih zona (tehnoloških parkova),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Razvijanje i održavanje mreže tehnoloških i drugih konzultanata od značenja za tehnološki razvitak gospodarstva,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Organiziranje aktivnosti namijenjenih osposobljavanju menadžmenta i nositelja tehnološkog razvitka u gospodarskim tvrtkama,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Obrada podataka, usluge poslužitelja i djelatnosti povezane s njima, internetski portali,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Istraživanje i eksperimentalni razvoj u prirodnim, tehničkim i tehnološkim znanostima, 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Istraživanje i eksperimentalni razvoj u biotehnologiji,</w:t>
      </w:r>
    </w:p>
    <w:p w:rsidR="00ED4D75" w:rsidRPr="00BC003F" w:rsidRDefault="00ED4D75" w:rsidP="00ED4D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0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Ostalo istraživanje i eksperimentalni razvoj u prirodnim, tehničkim i tehnološkim znanostima,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5.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Tijela Centra  su Upravno vijeće i ravnatelj.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D75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6.</w:t>
      </w:r>
    </w:p>
    <w:p w:rsidR="00ED4D75" w:rsidRPr="0053057A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57A">
        <w:rPr>
          <w:rFonts w:ascii="Times New Roman" w:hAnsi="Times New Roman" w:cs="Times New Roman"/>
          <w:bCs/>
          <w:sz w:val="24"/>
          <w:szCs w:val="24"/>
        </w:rPr>
        <w:t>Upravno vijeće ima predsjednika i četiri člana.</w:t>
      </w:r>
    </w:p>
    <w:p w:rsidR="00ED4D75" w:rsidRPr="0053057A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57A">
        <w:rPr>
          <w:rFonts w:ascii="Times New Roman" w:hAnsi="Times New Roman" w:cs="Times New Roman"/>
          <w:bCs/>
          <w:sz w:val="24"/>
          <w:szCs w:val="24"/>
        </w:rPr>
        <w:t>Predsjednika i tri člana imenuje i razrješava župan, a jednog člana biraju i opozivaju djelatnici</w:t>
      </w:r>
      <w:r>
        <w:rPr>
          <w:rFonts w:ascii="Times New Roman" w:hAnsi="Times New Roman" w:cs="Times New Roman"/>
          <w:bCs/>
          <w:sz w:val="24"/>
          <w:szCs w:val="24"/>
        </w:rPr>
        <w:t xml:space="preserve"> Centra </w:t>
      </w:r>
      <w:r w:rsidRPr="0053057A">
        <w:rPr>
          <w:rFonts w:ascii="Times New Roman" w:hAnsi="Times New Roman" w:cs="Times New Roman"/>
          <w:bCs/>
          <w:sz w:val="24"/>
          <w:szCs w:val="24"/>
        </w:rPr>
        <w:t xml:space="preserve"> na način predviđen Zakonom o radu.</w:t>
      </w:r>
    </w:p>
    <w:p w:rsidR="00ED4D75" w:rsidRPr="0053057A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57A">
        <w:rPr>
          <w:rFonts w:ascii="Times New Roman" w:hAnsi="Times New Roman" w:cs="Times New Roman"/>
          <w:bCs/>
          <w:sz w:val="24"/>
          <w:szCs w:val="24"/>
        </w:rPr>
        <w:t>Mandat članova Upravnog vijeća</w:t>
      </w:r>
      <w:r>
        <w:rPr>
          <w:rFonts w:ascii="Times New Roman" w:hAnsi="Times New Roman" w:cs="Times New Roman"/>
          <w:bCs/>
          <w:sz w:val="24"/>
          <w:szCs w:val="24"/>
        </w:rPr>
        <w:t xml:space="preserve"> Centra</w:t>
      </w:r>
      <w:r w:rsidRPr="0053057A">
        <w:rPr>
          <w:rFonts w:ascii="Times New Roman" w:hAnsi="Times New Roman" w:cs="Times New Roman"/>
          <w:bCs/>
          <w:sz w:val="24"/>
          <w:szCs w:val="24"/>
        </w:rPr>
        <w:t xml:space="preserve"> traje 4 (četiri) godine i iste osobe mogu biti ponovno imenovane za članove Upravnog vijeća.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7.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Upravno vijeće:</w:t>
      </w:r>
    </w:p>
    <w:p w:rsidR="00ED4D75" w:rsidRPr="00BC003F" w:rsidRDefault="00ED4D75" w:rsidP="00ED4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donosi Statut, uz suglasnost župana,</w:t>
      </w:r>
    </w:p>
    <w:p w:rsidR="00ED4D75" w:rsidRPr="00BC003F" w:rsidRDefault="00ED4D75" w:rsidP="00ED4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donosi godišnji program rada, uz suglasnost župana ,</w:t>
      </w:r>
    </w:p>
    <w:p w:rsidR="00ED4D75" w:rsidRPr="00BC003F" w:rsidRDefault="00ED4D75" w:rsidP="00ED4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donosi financijski plan, uz suglasnost župana,</w:t>
      </w:r>
    </w:p>
    <w:p w:rsidR="00ED4D75" w:rsidRPr="00BC003F" w:rsidRDefault="00ED4D75" w:rsidP="00ED4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donosi druge opće akte,</w:t>
      </w:r>
    </w:p>
    <w:p w:rsidR="00ED4D75" w:rsidRPr="00BC003F" w:rsidRDefault="00ED4D75" w:rsidP="00ED4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donosi odluke o stjecanju, opterećenju i otuđivanju nekretnina u vlasništvu ili druge imovine do iznosa utvrđenog Statutom samostalno, a iznad tog iznosa uz suglasnost župana,</w:t>
      </w:r>
    </w:p>
    <w:p w:rsidR="00ED4D75" w:rsidRPr="00BC003F" w:rsidRDefault="00ED4D75" w:rsidP="00ED4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raspisuje javni natječaj te imenuje i razrješava ravnatelja,</w:t>
      </w:r>
    </w:p>
    <w:p w:rsidR="00ED4D75" w:rsidRPr="00BC003F" w:rsidRDefault="00ED4D75" w:rsidP="00ED4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odlučuje o drugim pitanjima utvrđenim zakonom i Statutom.</w:t>
      </w:r>
    </w:p>
    <w:p w:rsidR="00ED4D75" w:rsidRPr="00BC003F" w:rsidRDefault="00ED4D75" w:rsidP="00ED4D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8.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Ravnatelja je voditelj poslovanja Centra.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Ravnatelj Centra imenuje se na vrijeme od četiri godine, s tim da ista osoba može biti ponovno imenovana za ravnatelja.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Ravnatelj zastupa i predstavlja Centar.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Ravnatelj za svoj rad odgovara Upravnom vijeću Centra i Župan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Uvjeti koje mora ispuniti ravnatelj, način njegova izbora i razrješenja, poslovi i ovlasti ravnatelja te druga pitanja od važnosti za obnašanje funkcije ravnatelja utvrđuju se Statutom Centra.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Članak 9.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Centar može imati stručna i savjetodavna tijela.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Sastav, način rada, djelokrug i postupak za imenovanje stručnih i savjetodavnih tijela utvrđuju se Statutom ili odlukom o osnivanju tijela.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10.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Statutom Centra utvrđuju se osobito ustrojstvo, ovlasti i način odlučivanja tijela Centra, način raspolaganja sredstvima, način ostvarivanja javnosti rada te druga pitanja od važnosti za obavljanje djelatnosti i poslovanje Centra.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11.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Poslove u Centra obavljaju stručni i drugi radnici. Radna mjesta, broj izvršitelja za obavljanje stručnih , administrativno tehničkih i drugih poslova te uvjeti za zasnivanje radnog odnosa radnika utvrđuju se općim aktom Centra.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Na uvjete za zasnivanje i prestanak radnog odnosa radnika Centra  te njihov radno pravni položaj primjenjuju se odredbe općih propisa o radu te općih akata donesenih na temelju Zakona i Statuta Centra.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Plaće radnika Centra  utvrđuju se općim aktom u skladu sa zakonom.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12.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Imovinu Centra čine sredstva za rad pribavljena od osnivača, odnosno proračuna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Županije, sredstva stečena pružanjem usluga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</w:t>
      </w: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, donacija te drugih izvora u skladu sa zakonom.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Centar  ne može bez suglasnosti  osnivača steći, opteretiti ili otuđiti nekretnine i drugu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movinu čija je vrijednost veća od vrijednosti utvrđene Statutom Centra.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13.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Za osnivanje i početak rada osnivač osigurava sredstva u iznosu od 20.000,00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kuna.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14.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Sredstva stečena u obavljanju djelatnosti nemaju karakter dobiti i upotrebljavaju 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isključivo za obavljanje i razvoj registrirane djelatnosti.</w:t>
      </w:r>
    </w:p>
    <w:p w:rsidR="00ED4D75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15.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Centar  odgovara za obveze cijelom svojom imovinom.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Za obveze Centra  solidarno i neograničeno odgovara osnivač.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16.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Upravno vijeće Centra imenovat će Župan u roku 30 dana od dana stupanja na snagu ove Odluke.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Upravno vijeće Centra donijet će Statut i druge opće akte u roku 90 dana od dana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njegova imenovanja.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17.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Upravno vijeće Centra  raspisat će natječaj za imenovanje ravnatelja  Centra u roku 30 dana od dana donošenja Statuta Centra 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Za privremen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ravnatelja </w:t>
      </w: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imenuje 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DARIO RIPLI,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dipl.ing</w:t>
      </w:r>
      <w:proofErr w:type="spellEnd"/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ovlašten pod nadzorom osnivača, obaviti pripreme za početak rada Centra, a posebno pribaviti potrebne dozvole za početak rada te podnijeti prijavu za upis u sudski registar ustanova.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D75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Članak 18.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osmog dana od dana objave u «Službenom glasniku»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03F">
        <w:rPr>
          <w:rFonts w:ascii="Times New Roman" w:hAnsi="Times New Roman" w:cs="Times New Roman"/>
          <w:color w:val="000000" w:themeColor="text1"/>
          <w:sz w:val="24"/>
          <w:szCs w:val="24"/>
        </w:rPr>
        <w:t>Virovitičko-podravske županije.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021-05/18 – 02/10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URBROJ: 2189/1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04/1 – 18-1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Virovitica, _______________ 2018.    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ŽUPANIJSKA SKUPŠTINA  VIROVITIČKO-PODRAVSKE  ŽUPANIJE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POTP</w:t>
      </w: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REDSJEDNIK</w:t>
      </w:r>
    </w:p>
    <w:p w:rsidR="00ED4D75" w:rsidRPr="00BC003F" w:rsidRDefault="00ED4D75" w:rsidP="00ED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Marijan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Brlek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D4D75" w:rsidRPr="00BC003F" w:rsidRDefault="00ED4D75" w:rsidP="00ED4D7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Pr="00BC003F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p w:rsidR="00ED4D75" w:rsidRPr="00BC003F" w:rsidRDefault="00ED4D75" w:rsidP="00ED4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03F">
        <w:rPr>
          <w:rFonts w:ascii="Times New Roman" w:hAnsi="Times New Roman" w:cs="Times New Roman"/>
          <w:b/>
          <w:sz w:val="24"/>
          <w:szCs w:val="24"/>
        </w:rPr>
        <w:lastRenderedPageBreak/>
        <w:t>OBRAZLOŽENJE:</w:t>
      </w:r>
    </w:p>
    <w:p w:rsidR="00ED4D75" w:rsidRPr="00BC003F" w:rsidRDefault="00ED4D75" w:rsidP="00ED4D75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>Tehnološko inovacijski centar Virovitica osniva se sa svrhom upravljanja istoimenom znanstveno-istraživačkom infrastrukturom, koja će se financirati iz Europskog fonda za regionalni razvoj, odnosno iz Operativnog programa Konkurentnost i kohezija, unutar Poziva „Ulaganje u organizacijsku reformu i infrastrukturu u sektoru istraživanja, razvoja i inovacija“ , KK.01.1.1.02</w:t>
      </w:r>
      <w:r w:rsidRPr="00BC00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r w:rsidRPr="00BC00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100% iznosu od 17.559.424,21 kn.</w:t>
      </w:r>
    </w:p>
    <w:p w:rsidR="00ED4D75" w:rsidRPr="00BC003F" w:rsidRDefault="00ED4D75" w:rsidP="00ED4D7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>Odluku o financiranju projektnog prijedloga donijelo je Ministarstvo znanosti i obrazovanja, 3. svibnja 2018. temeljem čega Ministarstvo i Središnja agencija za financiranje i ugovaranje programa Europske unije pripremaju Ugovor o dodjeli bespovratnih sredstava. Sukladno točki 3.1. Uputa za prijavitelje, do potpisivanja Ugovora potrebno je dostaviti rješenje o osnivanju ustanove.</w:t>
      </w:r>
    </w:p>
    <w:p w:rsidR="00ED4D75" w:rsidRPr="00BC003F" w:rsidRDefault="00ED4D75" w:rsidP="00ED4D7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>Prema točki 3.1. Poziva od prijavitelja je za jedinice lokalne i područne (regionalne) samouprave traženi su osnivački akt i nacrt statuta ustanove iz kojeg je jasno vidljivo da će korisnik primarno obavljati djelatnosti istraživanja i razvoja, a do potpisivanja Ugovora o bespovratnih sredstvima potrebno je dostaviti rješenje o upisu u sudski registar, presliku osnivačkog akta ovjerenog od javnog bilježnika i usvojeni statut od strane za to ovlaštenih osoba koji trebaju biti istovjetni dostavljenima prilikom prijave na Poziv.</w:t>
      </w:r>
    </w:p>
    <w:p w:rsidR="00ED4D75" w:rsidRPr="00BC003F" w:rsidRDefault="00ED4D75" w:rsidP="00ED4D7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Partneri u provedbi projekta</w:t>
      </w: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 daljnjem radu su Prehrambeno tehnološki fakultet Osijek i Poljoprivredni fakultet u Osijeku.</w:t>
      </w:r>
    </w:p>
    <w:p w:rsidR="00ED4D75" w:rsidRPr="00BC003F" w:rsidRDefault="00ED4D75" w:rsidP="00ED4D7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>Namjena ove istraživačke infrastrukture jest provedba istraživačko-razvojnih projekata u znanstvenim poljima poljoprivrede, biotehnologije i prehrambene tehnologije od strane znanstvenih institucija te transfer novostečenih znanja i rezultata istraživanja među stvarne korisnike.</w:t>
      </w:r>
    </w:p>
    <w:p w:rsidR="00ED4D75" w:rsidRPr="00BC003F" w:rsidRDefault="00ED4D75" w:rsidP="00ED4D75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AKTIVNOSTI</w:t>
      </w:r>
    </w:p>
    <w:p w:rsidR="00ED4D75" w:rsidRPr="00BC003F" w:rsidRDefault="00ED4D75" w:rsidP="00ED4D75">
      <w:p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>1. Izgradnja istraživačke infrastrukture (18 mjeseci)</w:t>
      </w:r>
    </w:p>
    <w:p w:rsidR="00ED4D75" w:rsidRPr="00BC003F" w:rsidRDefault="00ED4D75" w:rsidP="00ED4D75">
      <w:pPr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>Izgradnja 14.351.192,01 Kn</w:t>
      </w:r>
    </w:p>
    <w:p w:rsidR="00ED4D75" w:rsidRPr="00BC003F" w:rsidRDefault="00ED4D75" w:rsidP="00ED4D75">
      <w:pPr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>Nadzor 185.000,00 Kn</w:t>
      </w:r>
    </w:p>
    <w:p w:rsidR="00ED4D75" w:rsidRPr="00BC003F" w:rsidRDefault="00ED4D75" w:rsidP="00ED4D75">
      <w:p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>2. Opremanje istraživačke infrastrukture (9 mjeseci)</w:t>
      </w:r>
    </w:p>
    <w:p w:rsidR="00ED4D75" w:rsidRPr="00BC003F" w:rsidRDefault="00ED4D75" w:rsidP="00ED4D75">
      <w:pPr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>Uredski namještaj 184.086,00 kn</w:t>
      </w:r>
    </w:p>
    <w:p w:rsidR="00ED4D75" w:rsidRPr="00BC003F" w:rsidRDefault="00ED4D75" w:rsidP="00ED4D75">
      <w:pPr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Oprema za laboratorij 1.532.337,00 </w:t>
      </w:r>
    </w:p>
    <w:p w:rsidR="00ED4D75" w:rsidRPr="00BC003F" w:rsidRDefault="00ED4D75" w:rsidP="00ED4D75">
      <w:pPr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Laboratorijski namještaj 733.178,00 </w:t>
      </w:r>
    </w:p>
    <w:p w:rsidR="00ED4D75" w:rsidRPr="00BC003F" w:rsidRDefault="00ED4D75" w:rsidP="00ED4D75">
      <w:p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>3.  Provedba organizacijske reforme –odnosi se na definiranje organizacijske strukture i načina rada ustanove (osigurani troškovi dnevnica za administratora projekta)</w:t>
      </w:r>
    </w:p>
    <w:p w:rsidR="00ED4D75" w:rsidRPr="00BC003F" w:rsidRDefault="00ED4D75" w:rsidP="00ED4D75">
      <w:p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>4. Promidžba i vidljivost</w:t>
      </w:r>
    </w:p>
    <w:p w:rsidR="00ED4D75" w:rsidRPr="00BC003F" w:rsidRDefault="00ED4D75" w:rsidP="00ED4D75">
      <w:pPr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>Promo</w:t>
      </w:r>
      <w:proofErr w:type="spellEnd"/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materijali i mediji 74.502,00 </w:t>
      </w:r>
    </w:p>
    <w:p w:rsidR="00ED4D75" w:rsidRPr="00BC003F" w:rsidRDefault="00ED4D75" w:rsidP="00ED4D75">
      <w:p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>5. Upravljanje projektom</w:t>
      </w:r>
    </w:p>
    <w:p w:rsidR="00ED4D75" w:rsidRPr="00BC003F" w:rsidRDefault="00ED4D75" w:rsidP="00ED4D75">
      <w:pPr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>Revizija projekta 100.000,00 Kn</w:t>
      </w:r>
    </w:p>
    <w:p w:rsidR="00ED4D75" w:rsidRPr="00BC003F" w:rsidRDefault="00ED4D75" w:rsidP="00ED4D75">
      <w:pPr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>Administrator projekta – novozaposlena osoba – bruto2 plaća – 11.200,00 kn (+ zasebno putni troškovi)</w:t>
      </w:r>
    </w:p>
    <w:p w:rsidR="00ED4D75" w:rsidRPr="00BC003F" w:rsidRDefault="00ED4D75" w:rsidP="00ED4D7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4D75" w:rsidRPr="00BC003F" w:rsidRDefault="00ED4D75" w:rsidP="00ED4D7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Početak provedbe projekta je 01. srpnja 2018. godine, a trajat će 24 mjeseca (do kraja lipnja 2020.)</w:t>
      </w:r>
    </w:p>
    <w:p w:rsidR="00ED4D75" w:rsidRDefault="00ED4D75" w:rsidP="00ED4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osnova za donošenje Odluke sadržan je u odredbama Zakona o ustanovama koji propisuje pravila osnivanja, te sadržaj samog akta o osnivanju i druga pitanja od važnosti za  rad i djelovanje same ustanove. Po donošenju samog  akta pristupa se radnjama  na njegovoj provedbi,a posebno  registraciju ustanove kod nadležnog suda,  imenovanju upravnog vijeća kao i donošenju drugih  akata- statuta, kao i izboru ravnatelja ustanove.</w:t>
      </w:r>
    </w:p>
    <w:p w:rsidR="00ED4D75" w:rsidRDefault="00ED4D75" w:rsidP="00ED4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Razlozi za žurnost postupka  sadržani su u pravilima  za odobravanje potpora projektnim prijedlozima prema kojima,kako je već rečeno, za zaključenje </w:t>
      </w: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Ugovora o bespovratnih sredstvima potrebno je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priložiti i akt kojim se osniva Ustanova te </w:t>
      </w:r>
      <w:r w:rsidRPr="00BC003F">
        <w:rPr>
          <w:rFonts w:ascii="Times New Roman" w:eastAsia="Calibri" w:hAnsi="Times New Roman" w:cs="Times New Roman"/>
          <w:color w:val="000000"/>
          <w:sz w:val="24"/>
          <w:szCs w:val="24"/>
        </w:rPr>
        <w:t>dostaviti rješenje o upisu u sudski registar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Kako je Virovitičko-podravskoj županiji odobren projekt  i potpora osnivanju TIC-a  te  su pripremljeni ugovori  u nadležnom Ministarstvu, nužno je  žurno donijeti  akt o osnivanju  te se p</w:t>
      </w:r>
      <w:r>
        <w:rPr>
          <w:rFonts w:ascii="Times New Roman" w:hAnsi="Times New Roman" w:cs="Times New Roman"/>
          <w:sz w:val="24"/>
          <w:szCs w:val="24"/>
        </w:rPr>
        <w:t>redlaže  donošenje Odluke kao u prednjem tekstu.</w:t>
      </w:r>
    </w:p>
    <w:p w:rsidR="00ED4D75" w:rsidRPr="003B479F" w:rsidRDefault="00ED4D75" w:rsidP="00ED4D75">
      <w:pPr>
        <w:rPr>
          <w:rFonts w:ascii="Times New Roman" w:hAnsi="Times New Roman" w:cs="Times New Roman"/>
          <w:b/>
          <w:sz w:val="24"/>
          <w:szCs w:val="24"/>
        </w:rPr>
      </w:pPr>
      <w:r w:rsidRPr="003B479F">
        <w:rPr>
          <w:rFonts w:ascii="Times New Roman" w:hAnsi="Times New Roman" w:cs="Times New Roman"/>
          <w:b/>
          <w:sz w:val="24"/>
          <w:szCs w:val="24"/>
        </w:rPr>
        <w:t>TAJNIK</w:t>
      </w:r>
    </w:p>
    <w:p w:rsidR="00ED4D75" w:rsidRPr="003B479F" w:rsidRDefault="00ED4D75" w:rsidP="00ED4D75">
      <w:pPr>
        <w:rPr>
          <w:rFonts w:ascii="Times New Roman" w:hAnsi="Times New Roman" w:cs="Times New Roman"/>
          <w:b/>
          <w:sz w:val="24"/>
          <w:szCs w:val="24"/>
        </w:rPr>
      </w:pPr>
      <w:r w:rsidRPr="003B479F">
        <w:rPr>
          <w:rFonts w:ascii="Times New Roman" w:hAnsi="Times New Roman" w:cs="Times New Roman"/>
          <w:b/>
          <w:sz w:val="24"/>
          <w:szCs w:val="24"/>
        </w:rPr>
        <w:t>Ivan Horvat,</w:t>
      </w:r>
      <w:proofErr w:type="spellStart"/>
      <w:r w:rsidRPr="003B479F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3B479F">
        <w:rPr>
          <w:rFonts w:ascii="Times New Roman" w:hAnsi="Times New Roman" w:cs="Times New Roman"/>
          <w:b/>
          <w:sz w:val="24"/>
          <w:szCs w:val="24"/>
        </w:rPr>
        <w:t>.</w:t>
      </w:r>
    </w:p>
    <w:p w:rsidR="00ED4D75" w:rsidRPr="0092005A" w:rsidRDefault="00ED4D75" w:rsidP="00ED4D75">
      <w:pPr>
        <w:rPr>
          <w:rFonts w:ascii="Times New Roman" w:hAnsi="Times New Roman" w:cs="Times New Roman"/>
          <w:b/>
          <w:sz w:val="24"/>
          <w:szCs w:val="24"/>
        </w:rPr>
      </w:pPr>
    </w:p>
    <w:p w:rsidR="00ED4D75" w:rsidRPr="00BC003F" w:rsidRDefault="00ED4D75" w:rsidP="00ED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5D36" w:rsidRDefault="005C5D36">
      <w:bookmarkStart w:id="0" w:name="_GoBack"/>
      <w:bookmarkEnd w:id="0"/>
    </w:p>
    <w:sectPr w:rsidR="005C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1587"/>
    <w:multiLevelType w:val="hybridMultilevel"/>
    <w:tmpl w:val="0CBE4FA6"/>
    <w:lvl w:ilvl="0" w:tplc="20DC11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75"/>
    <w:rsid w:val="005C5D36"/>
    <w:rsid w:val="00E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Ivan Horvat</cp:lastModifiedBy>
  <cp:revision>1</cp:revision>
  <dcterms:created xsi:type="dcterms:W3CDTF">2018-05-22T04:14:00Z</dcterms:created>
  <dcterms:modified xsi:type="dcterms:W3CDTF">2018-05-22T04:14:00Z</dcterms:modified>
</cp:coreProperties>
</file>