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0E8" w:rsidRPr="006A7762" w:rsidRDefault="003F30E8" w:rsidP="00E41EC1">
      <w:pPr>
        <w:pStyle w:val="Default"/>
        <w:jc w:val="both"/>
        <w:rPr>
          <w:rFonts w:ascii="Times New Roman" w:hAnsi="Times New Roman" w:cs="Times New Roman"/>
          <w:b/>
        </w:rPr>
      </w:pPr>
      <w:r w:rsidRPr="006A7762">
        <w:rPr>
          <w:rFonts w:ascii="Times New Roman" w:hAnsi="Times New Roman" w:cs="Times New Roman"/>
        </w:rPr>
        <w:t xml:space="preserve">Na temelju članka </w:t>
      </w:r>
      <w:r w:rsidR="00814763">
        <w:rPr>
          <w:rFonts w:ascii="Times New Roman" w:hAnsi="Times New Roman" w:cs="Times New Roman"/>
        </w:rPr>
        <w:t xml:space="preserve"> 51</w:t>
      </w:r>
      <w:r w:rsidRPr="006A7762">
        <w:rPr>
          <w:rFonts w:ascii="Times New Roman" w:hAnsi="Times New Roman" w:cs="Times New Roman"/>
        </w:rPr>
        <w:t>. Statuta Virovitičko-podravske župa</w:t>
      </w:r>
      <w:r w:rsidR="00814763">
        <w:rPr>
          <w:rFonts w:ascii="Times New Roman" w:hAnsi="Times New Roman" w:cs="Times New Roman"/>
        </w:rPr>
        <w:t>nije („Službeni glasnik“ broj: 2/21)</w:t>
      </w:r>
      <w:r>
        <w:rPr>
          <w:rFonts w:ascii="Times New Roman" w:hAnsi="Times New Roman" w:cs="Times New Roman"/>
        </w:rPr>
        <w:t xml:space="preserve">, župan Virovitičko-podravske županije donosi </w:t>
      </w:r>
    </w:p>
    <w:p w:rsidR="003F30E8" w:rsidRDefault="003F30E8" w:rsidP="00243CBD">
      <w:pPr>
        <w:pStyle w:val="Default"/>
        <w:jc w:val="center"/>
        <w:rPr>
          <w:rFonts w:ascii="Times New Roman" w:hAnsi="Times New Roman" w:cs="Times New Roman"/>
          <w:b/>
        </w:rPr>
      </w:pPr>
    </w:p>
    <w:p w:rsidR="00F93B2B" w:rsidRPr="006A7762" w:rsidRDefault="00F93B2B" w:rsidP="00243CBD">
      <w:pPr>
        <w:pStyle w:val="Default"/>
        <w:jc w:val="center"/>
        <w:rPr>
          <w:rFonts w:ascii="Times New Roman" w:hAnsi="Times New Roman" w:cs="Times New Roman"/>
          <w:b/>
        </w:rPr>
      </w:pPr>
    </w:p>
    <w:p w:rsidR="003F30E8" w:rsidRPr="006A7762" w:rsidRDefault="003F30E8" w:rsidP="00243CBD">
      <w:pPr>
        <w:pStyle w:val="Default"/>
        <w:jc w:val="center"/>
        <w:rPr>
          <w:rFonts w:ascii="Times New Roman" w:hAnsi="Times New Roman" w:cs="Times New Roman"/>
          <w:b/>
        </w:rPr>
      </w:pPr>
      <w:r w:rsidRPr="006A7762">
        <w:rPr>
          <w:rFonts w:ascii="Times New Roman" w:hAnsi="Times New Roman" w:cs="Times New Roman"/>
          <w:b/>
        </w:rPr>
        <w:t>PROGRAM</w:t>
      </w:r>
      <w:r>
        <w:rPr>
          <w:rFonts w:ascii="Times New Roman" w:hAnsi="Times New Roman" w:cs="Times New Roman"/>
          <w:b/>
        </w:rPr>
        <w:t xml:space="preserve"> </w:t>
      </w:r>
      <w:r w:rsidRPr="006A7762">
        <w:rPr>
          <w:rFonts w:ascii="Times New Roman" w:hAnsi="Times New Roman" w:cs="Times New Roman"/>
          <w:b/>
        </w:rPr>
        <w:t>POTPORE</w:t>
      </w:r>
    </w:p>
    <w:p w:rsidR="003F30E8" w:rsidRDefault="003F30E8" w:rsidP="00243CBD">
      <w:pPr>
        <w:pStyle w:val="Default"/>
        <w:jc w:val="center"/>
        <w:rPr>
          <w:rFonts w:ascii="Times New Roman" w:hAnsi="Times New Roman" w:cs="Times New Roman"/>
          <w:b/>
        </w:rPr>
      </w:pPr>
      <w:r w:rsidRPr="006A7762">
        <w:rPr>
          <w:rFonts w:ascii="Times New Roman" w:hAnsi="Times New Roman" w:cs="Times New Roman"/>
          <w:b/>
        </w:rPr>
        <w:t>subve</w:t>
      </w:r>
      <w:r>
        <w:rPr>
          <w:rFonts w:ascii="Times New Roman" w:hAnsi="Times New Roman" w:cs="Times New Roman"/>
          <w:b/>
        </w:rPr>
        <w:t>ncioniranog korištenja poslovnog prostora Mreže poduzetničkih</w:t>
      </w:r>
      <w:r w:rsidRPr="006A7762">
        <w:rPr>
          <w:rFonts w:ascii="Times New Roman" w:hAnsi="Times New Roman" w:cs="Times New Roman"/>
          <w:b/>
        </w:rPr>
        <w:t xml:space="preserve"> inkubatora na području Virovitičko-podravske županije za poduzetnike početnike i </w:t>
      </w:r>
    </w:p>
    <w:p w:rsidR="003F30E8" w:rsidRPr="006A7762" w:rsidRDefault="003F30E8" w:rsidP="00243CBD">
      <w:pPr>
        <w:pStyle w:val="Default"/>
        <w:jc w:val="center"/>
        <w:rPr>
          <w:rFonts w:ascii="Times New Roman" w:hAnsi="Times New Roman" w:cs="Times New Roman"/>
          <w:b/>
        </w:rPr>
      </w:pPr>
      <w:r w:rsidRPr="006A7762">
        <w:rPr>
          <w:rFonts w:ascii="Times New Roman" w:hAnsi="Times New Roman" w:cs="Times New Roman"/>
          <w:b/>
        </w:rPr>
        <w:t xml:space="preserve">poduzetnike do tri godine poslovanja </w:t>
      </w:r>
      <w:r w:rsidR="00814763">
        <w:rPr>
          <w:rFonts w:ascii="Times New Roman" w:hAnsi="Times New Roman" w:cs="Times New Roman"/>
          <w:b/>
        </w:rPr>
        <w:t>za 2022</w:t>
      </w:r>
      <w:r>
        <w:rPr>
          <w:rFonts w:ascii="Times New Roman" w:hAnsi="Times New Roman" w:cs="Times New Roman"/>
          <w:b/>
        </w:rPr>
        <w:t>. godinu</w:t>
      </w:r>
    </w:p>
    <w:p w:rsidR="003F30E8" w:rsidRPr="006A7762" w:rsidRDefault="003F30E8" w:rsidP="00243CBD">
      <w:pPr>
        <w:pStyle w:val="Default"/>
        <w:rPr>
          <w:rFonts w:ascii="Times New Roman" w:hAnsi="Times New Roman" w:cs="Times New Roman"/>
        </w:rPr>
      </w:pPr>
    </w:p>
    <w:p w:rsidR="003F30E8" w:rsidRDefault="003F30E8" w:rsidP="00243CBD">
      <w:pPr>
        <w:pStyle w:val="Default"/>
        <w:jc w:val="both"/>
        <w:rPr>
          <w:rFonts w:ascii="Times New Roman" w:hAnsi="Times New Roman" w:cs="Times New Roman"/>
        </w:rPr>
      </w:pPr>
    </w:p>
    <w:p w:rsidR="00F93B2B" w:rsidRPr="006A7762" w:rsidRDefault="00F93B2B" w:rsidP="00243CBD">
      <w:pPr>
        <w:pStyle w:val="Default"/>
        <w:jc w:val="both"/>
        <w:rPr>
          <w:rFonts w:ascii="Times New Roman" w:hAnsi="Times New Roman" w:cs="Times New Roman"/>
        </w:rPr>
      </w:pPr>
    </w:p>
    <w:p w:rsidR="003F30E8" w:rsidRPr="006A7762" w:rsidRDefault="003F30E8" w:rsidP="00243CBD">
      <w:pPr>
        <w:pStyle w:val="Default"/>
        <w:jc w:val="both"/>
        <w:rPr>
          <w:rFonts w:ascii="Times New Roman" w:hAnsi="Times New Roman" w:cs="Times New Roman"/>
        </w:rPr>
      </w:pPr>
    </w:p>
    <w:p w:rsidR="003F30E8" w:rsidRPr="006A7762" w:rsidRDefault="003F30E8" w:rsidP="00243CBD">
      <w:pPr>
        <w:pStyle w:val="Default"/>
        <w:jc w:val="both"/>
        <w:rPr>
          <w:rFonts w:ascii="Times New Roman" w:hAnsi="Times New Roman" w:cs="Times New Roman"/>
          <w:b/>
        </w:rPr>
      </w:pPr>
      <w:r w:rsidRPr="006A7762">
        <w:rPr>
          <w:rFonts w:ascii="Times New Roman" w:hAnsi="Times New Roman" w:cs="Times New Roman"/>
          <w:b/>
        </w:rPr>
        <w:t>PREDMET PROGRAMA POTPORE</w:t>
      </w:r>
    </w:p>
    <w:p w:rsidR="003F30E8" w:rsidRPr="006A7762" w:rsidRDefault="003F30E8" w:rsidP="00243CBD">
      <w:pPr>
        <w:pStyle w:val="Default"/>
        <w:jc w:val="both"/>
        <w:rPr>
          <w:rFonts w:ascii="Times New Roman" w:hAnsi="Times New Roman" w:cs="Times New Roman"/>
          <w:b/>
        </w:rPr>
      </w:pPr>
    </w:p>
    <w:p w:rsidR="003F30E8" w:rsidRPr="006A7762" w:rsidRDefault="003F30E8" w:rsidP="00243CBD">
      <w:pPr>
        <w:pStyle w:val="Default"/>
        <w:jc w:val="both"/>
        <w:rPr>
          <w:rFonts w:ascii="Times New Roman" w:hAnsi="Times New Roman" w:cs="Times New Roman"/>
        </w:rPr>
      </w:pPr>
      <w:r w:rsidRPr="006A7762">
        <w:rPr>
          <w:rFonts w:ascii="Times New Roman" w:hAnsi="Times New Roman" w:cs="Times New Roman"/>
        </w:rPr>
        <w:t>Predmet</w:t>
      </w:r>
      <w:r>
        <w:rPr>
          <w:rFonts w:ascii="Times New Roman" w:hAnsi="Times New Roman" w:cs="Times New Roman"/>
        </w:rPr>
        <w:t xml:space="preserve"> ovog </w:t>
      </w:r>
      <w:r w:rsidRPr="006A7762">
        <w:rPr>
          <w:rFonts w:ascii="Times New Roman" w:hAnsi="Times New Roman" w:cs="Times New Roman"/>
        </w:rPr>
        <w:t xml:space="preserve">Programa </w:t>
      </w:r>
      <w:r>
        <w:rPr>
          <w:rFonts w:ascii="Times New Roman" w:hAnsi="Times New Roman" w:cs="Times New Roman"/>
        </w:rPr>
        <w:t>je s</w:t>
      </w:r>
      <w:r w:rsidRPr="006A7762">
        <w:rPr>
          <w:rFonts w:ascii="Times New Roman" w:hAnsi="Times New Roman" w:cs="Times New Roman"/>
        </w:rPr>
        <w:t>ubvenci</w:t>
      </w:r>
      <w:r>
        <w:rPr>
          <w:rFonts w:ascii="Times New Roman" w:hAnsi="Times New Roman" w:cs="Times New Roman"/>
        </w:rPr>
        <w:t>ja troškova korištenja poslovnog</w:t>
      </w:r>
      <w:r w:rsidRPr="006A7762">
        <w:rPr>
          <w:rFonts w:ascii="Times New Roman" w:hAnsi="Times New Roman" w:cs="Times New Roman"/>
        </w:rPr>
        <w:t xml:space="preserve"> prostora</w:t>
      </w:r>
      <w:r>
        <w:rPr>
          <w:rFonts w:ascii="Times New Roman" w:hAnsi="Times New Roman" w:cs="Times New Roman"/>
        </w:rPr>
        <w:t xml:space="preserve"> u Poduzetničkim inkubatorima Virov</w:t>
      </w:r>
      <w:r w:rsidR="003A499C">
        <w:rPr>
          <w:rFonts w:ascii="Times New Roman" w:hAnsi="Times New Roman" w:cs="Times New Roman"/>
        </w:rPr>
        <w:t>itičko-podravske županije u 2022</w:t>
      </w:r>
      <w:r w:rsidRPr="006A7762">
        <w:rPr>
          <w:rFonts w:ascii="Times New Roman" w:hAnsi="Times New Roman" w:cs="Times New Roman"/>
        </w:rPr>
        <w:t xml:space="preserve">. </w:t>
      </w:r>
      <w:r>
        <w:rPr>
          <w:rFonts w:ascii="Times New Roman" w:hAnsi="Times New Roman" w:cs="Times New Roman"/>
        </w:rPr>
        <w:t>godini za što su sredstva osigurana u Proračunu Virovi</w:t>
      </w:r>
      <w:r w:rsidR="003A499C">
        <w:rPr>
          <w:rFonts w:ascii="Times New Roman" w:hAnsi="Times New Roman" w:cs="Times New Roman"/>
        </w:rPr>
        <w:t>tičko-podravske županije za 2022</w:t>
      </w:r>
      <w:r>
        <w:rPr>
          <w:rFonts w:ascii="Times New Roman" w:hAnsi="Times New Roman" w:cs="Times New Roman"/>
        </w:rPr>
        <w:t>. godinu.</w:t>
      </w:r>
    </w:p>
    <w:p w:rsidR="003F30E8" w:rsidRPr="006A7762" w:rsidRDefault="003F30E8" w:rsidP="00243CBD">
      <w:pPr>
        <w:pStyle w:val="Default"/>
        <w:jc w:val="both"/>
        <w:rPr>
          <w:rFonts w:ascii="Times New Roman" w:hAnsi="Times New Roman" w:cs="Times New Roman"/>
        </w:rPr>
      </w:pPr>
    </w:p>
    <w:p w:rsidR="003F30E8" w:rsidRPr="006A7762" w:rsidRDefault="003F30E8" w:rsidP="00243CBD">
      <w:pPr>
        <w:pStyle w:val="Default"/>
        <w:jc w:val="both"/>
        <w:rPr>
          <w:rFonts w:ascii="Times New Roman" w:hAnsi="Times New Roman" w:cs="Times New Roman"/>
          <w:bCs/>
        </w:rPr>
      </w:pPr>
      <w:r w:rsidRPr="006A7762">
        <w:rPr>
          <w:rFonts w:ascii="Times New Roman" w:hAnsi="Times New Roman" w:cs="Times New Roman"/>
        </w:rPr>
        <w:t xml:space="preserve">Virovitičko-podravska županija kroz sustav potpore provodi gospodarsku mjeru sukladno cilju gospodarske politike, a to je postupno povećanje stope rasta gospodarstva. </w:t>
      </w:r>
      <w:r w:rsidRPr="006A7762">
        <w:rPr>
          <w:rFonts w:ascii="Times New Roman" w:hAnsi="Times New Roman" w:cs="Times New Roman"/>
          <w:bCs/>
        </w:rPr>
        <w:t xml:space="preserve">Opći cilj Županije u sektoru malog gospodarstva ogleda se u unaprjeđenju politike i mjera poticanja razvoja malog i srednjeg poduzetništva. </w:t>
      </w:r>
    </w:p>
    <w:p w:rsidR="003F30E8" w:rsidRPr="006A7762" w:rsidRDefault="003F30E8" w:rsidP="00243CBD">
      <w:pPr>
        <w:pStyle w:val="Default"/>
        <w:jc w:val="both"/>
        <w:rPr>
          <w:rFonts w:ascii="Times New Roman" w:hAnsi="Times New Roman" w:cs="Times New Roman"/>
        </w:rPr>
      </w:pPr>
    </w:p>
    <w:p w:rsidR="003F30E8" w:rsidRPr="006A7762" w:rsidRDefault="003F30E8" w:rsidP="00243CBD">
      <w:pPr>
        <w:pStyle w:val="Default"/>
        <w:jc w:val="both"/>
        <w:rPr>
          <w:rFonts w:ascii="Times New Roman" w:hAnsi="Times New Roman" w:cs="Times New Roman"/>
        </w:rPr>
      </w:pPr>
      <w:r w:rsidRPr="006A7762">
        <w:rPr>
          <w:rFonts w:ascii="Times New Roman" w:hAnsi="Times New Roman" w:cs="Times New Roman"/>
        </w:rPr>
        <w:t>Središnje mjesto u području regionalnog razvoja i planiranja aktivnosti programa i potpora kojima će se direktno utjecati na gospodarsko kretanje i razvoj gospodarstva na području Virovitičko-podravske županije pripada Županiji kao instituciji čija mjerodavna djelatnost obuhvaća poslove u području: razvojnog planiranja, pripreme i izrade planskih razvojnih dokumenata, predlaganju organizacijskih oblika djelovanja, predlaganju mjera i instrumenata gospodarske politike te doprinosi u harmoniziranju nacionalnog sustava sa strateškim okvirom Europske unije.</w:t>
      </w:r>
    </w:p>
    <w:p w:rsidR="003F30E8" w:rsidRPr="006A7762" w:rsidRDefault="003F30E8" w:rsidP="00243CBD">
      <w:pPr>
        <w:autoSpaceDE w:val="0"/>
        <w:autoSpaceDN w:val="0"/>
        <w:adjustRightInd w:val="0"/>
        <w:spacing w:after="30"/>
        <w:rPr>
          <w:color w:val="000000"/>
        </w:rPr>
      </w:pPr>
      <w:r w:rsidRPr="006A7762">
        <w:rPr>
          <w:color w:val="000000"/>
        </w:rPr>
        <w:t xml:space="preserve"> </w:t>
      </w:r>
    </w:p>
    <w:p w:rsidR="003F30E8" w:rsidRPr="006A7762" w:rsidRDefault="003F30E8" w:rsidP="00243CBD">
      <w:pPr>
        <w:autoSpaceDE w:val="0"/>
        <w:autoSpaceDN w:val="0"/>
        <w:adjustRightInd w:val="0"/>
        <w:jc w:val="both"/>
        <w:rPr>
          <w:color w:val="000000"/>
        </w:rPr>
      </w:pPr>
      <w:r w:rsidRPr="006A7762">
        <w:rPr>
          <w:color w:val="000000"/>
        </w:rPr>
        <w:t xml:space="preserve">Potpora – </w:t>
      </w:r>
      <w:r>
        <w:rPr>
          <w:color w:val="000000"/>
        </w:rPr>
        <w:t>s</w:t>
      </w:r>
      <w:r w:rsidRPr="006A7762">
        <w:rPr>
          <w:color w:val="000000"/>
        </w:rPr>
        <w:t>ubvenci</w:t>
      </w:r>
      <w:r>
        <w:rPr>
          <w:color w:val="000000"/>
        </w:rPr>
        <w:t xml:space="preserve">oniranje zakupa i ostalih troškova </w:t>
      </w:r>
      <w:r w:rsidR="003A499C">
        <w:rPr>
          <w:color w:val="000000"/>
        </w:rPr>
        <w:t>poduzetnicima početnicima u 2022</w:t>
      </w:r>
      <w:r>
        <w:rPr>
          <w:color w:val="000000"/>
        </w:rPr>
        <w:t>. godini</w:t>
      </w:r>
      <w:r w:rsidRPr="006A7762">
        <w:rPr>
          <w:color w:val="000000"/>
        </w:rPr>
        <w:t xml:space="preserve"> predstavlja direktnu mjeru odnosno instrument kojim se na regionalnoj razini nastoji potaknuti brži razvitak malog gospodarstva s ciljem novog zapošljavanja, povećanja konkurentnosti gospodarstva i gospodarskog rasta u cjelini, kroz bespovratnu potporu gospodarskim subjekti</w:t>
      </w:r>
      <w:r>
        <w:rPr>
          <w:color w:val="000000"/>
        </w:rPr>
        <w:t>ma koji na području Virovitičko</w:t>
      </w:r>
      <w:r w:rsidRPr="006A7762">
        <w:rPr>
          <w:color w:val="000000"/>
        </w:rPr>
        <w:t>-podravske županije svoje djelatne</w:t>
      </w:r>
      <w:r>
        <w:rPr>
          <w:color w:val="000000"/>
        </w:rPr>
        <w:t xml:space="preserve"> aktivnosti obavljaju u prostorima Poduzetničkih</w:t>
      </w:r>
      <w:r w:rsidRPr="006A7762">
        <w:rPr>
          <w:color w:val="000000"/>
        </w:rPr>
        <w:t xml:space="preserve"> inkubatora na području županije, a za koji plaćaju trošak najma.</w:t>
      </w:r>
    </w:p>
    <w:p w:rsidR="003F30E8" w:rsidRPr="006A7762" w:rsidRDefault="003F30E8" w:rsidP="00243CBD">
      <w:pPr>
        <w:autoSpaceDE w:val="0"/>
        <w:autoSpaceDN w:val="0"/>
        <w:adjustRightInd w:val="0"/>
        <w:jc w:val="both"/>
        <w:rPr>
          <w:color w:val="000000"/>
        </w:rPr>
      </w:pPr>
    </w:p>
    <w:p w:rsidR="003F30E8" w:rsidRPr="006A7762" w:rsidRDefault="003F30E8" w:rsidP="00243CBD">
      <w:pPr>
        <w:autoSpaceDE w:val="0"/>
        <w:autoSpaceDN w:val="0"/>
        <w:adjustRightInd w:val="0"/>
        <w:jc w:val="both"/>
        <w:rPr>
          <w:b/>
          <w:color w:val="000000"/>
        </w:rPr>
      </w:pPr>
    </w:p>
    <w:p w:rsidR="003F30E8" w:rsidRPr="006A7762" w:rsidRDefault="003F30E8" w:rsidP="00243CBD">
      <w:pPr>
        <w:autoSpaceDE w:val="0"/>
        <w:autoSpaceDN w:val="0"/>
        <w:adjustRightInd w:val="0"/>
        <w:jc w:val="both"/>
        <w:rPr>
          <w:b/>
          <w:color w:val="000000"/>
        </w:rPr>
      </w:pPr>
      <w:r w:rsidRPr="006A7762">
        <w:rPr>
          <w:b/>
          <w:color w:val="000000"/>
        </w:rPr>
        <w:t xml:space="preserve">CILJEVI I PRIORITETI PROGRAMA POTPORE </w:t>
      </w:r>
    </w:p>
    <w:p w:rsidR="003F30E8" w:rsidRPr="006A7762" w:rsidRDefault="003F30E8" w:rsidP="00243CBD">
      <w:pPr>
        <w:autoSpaceDE w:val="0"/>
        <w:autoSpaceDN w:val="0"/>
        <w:adjustRightInd w:val="0"/>
        <w:jc w:val="both"/>
        <w:rPr>
          <w:b/>
          <w:color w:val="000000"/>
        </w:rPr>
      </w:pPr>
    </w:p>
    <w:p w:rsidR="003F30E8" w:rsidRPr="006A7762" w:rsidRDefault="003F30E8" w:rsidP="00243CBD">
      <w:pPr>
        <w:autoSpaceDE w:val="0"/>
        <w:autoSpaceDN w:val="0"/>
        <w:adjustRightInd w:val="0"/>
        <w:jc w:val="both"/>
        <w:rPr>
          <w:color w:val="000000"/>
        </w:rPr>
      </w:pPr>
      <w:r w:rsidRPr="006A7762">
        <w:rPr>
          <w:color w:val="000000"/>
        </w:rPr>
        <w:t xml:space="preserve">Prioritet ovog </w:t>
      </w:r>
      <w:r>
        <w:rPr>
          <w:color w:val="000000"/>
        </w:rPr>
        <w:t>programa potpore je kroz ciljan</w:t>
      </w:r>
      <w:r w:rsidRPr="006A7762">
        <w:rPr>
          <w:color w:val="000000"/>
        </w:rPr>
        <w:t>u potporu malim i srednjim gospodarskim subjektima, koji svojim poslovanjem ostvaruju tržišnu uspješnost, potaknuti njihov rast i ubrzati njihov daljnji razvoj.</w:t>
      </w:r>
    </w:p>
    <w:p w:rsidR="003F30E8" w:rsidRPr="00612265" w:rsidRDefault="003F30E8" w:rsidP="00243CBD">
      <w:pPr>
        <w:autoSpaceDE w:val="0"/>
        <w:autoSpaceDN w:val="0"/>
        <w:adjustRightInd w:val="0"/>
        <w:jc w:val="both"/>
      </w:pPr>
      <w:r w:rsidRPr="00612265">
        <w:t>Ciljevi programa ostvaruju se kroz osnaživanje kapaciteta malih i srednjih gospodarskih subjekata te povećanje konkurentnosti.</w:t>
      </w:r>
    </w:p>
    <w:p w:rsidR="003F30E8" w:rsidRPr="006A7762" w:rsidRDefault="003F30E8" w:rsidP="00243CBD">
      <w:pPr>
        <w:pStyle w:val="Default"/>
        <w:rPr>
          <w:rFonts w:ascii="Times New Roman" w:hAnsi="Times New Roman" w:cs="Times New Roman"/>
        </w:rPr>
      </w:pPr>
      <w:r w:rsidRPr="006A7762">
        <w:rPr>
          <w:rFonts w:ascii="Times New Roman" w:hAnsi="Times New Roman" w:cs="Times New Roman"/>
        </w:rPr>
        <w:t>Sastavljen kao programski akt, u svojim glavnim odrednicama</w:t>
      </w:r>
      <w:r>
        <w:rPr>
          <w:rFonts w:ascii="Times New Roman" w:hAnsi="Times New Roman" w:cs="Times New Roman"/>
        </w:rPr>
        <w:t>,</w:t>
      </w:r>
      <w:r w:rsidRPr="006A7762">
        <w:rPr>
          <w:rFonts w:ascii="Times New Roman" w:hAnsi="Times New Roman" w:cs="Times New Roman"/>
        </w:rPr>
        <w:t xml:space="preserve"> Program potpore – Subvencija troškova korištenja poslovnog</w:t>
      </w:r>
      <w:r w:rsidR="003A499C">
        <w:rPr>
          <w:rFonts w:ascii="Times New Roman" w:hAnsi="Times New Roman" w:cs="Times New Roman"/>
        </w:rPr>
        <w:t xml:space="preserve"> prostora za 2022</w:t>
      </w:r>
      <w:r w:rsidRPr="006A7762">
        <w:rPr>
          <w:rFonts w:ascii="Times New Roman" w:hAnsi="Times New Roman" w:cs="Times New Roman"/>
        </w:rPr>
        <w:t xml:space="preserve">.  usmjeren je na povećanje učinka ključnih aktivnosti poduzetnika kroz: </w:t>
      </w:r>
    </w:p>
    <w:p w:rsidR="003F30E8" w:rsidRDefault="003F30E8" w:rsidP="00243CBD">
      <w:pPr>
        <w:pStyle w:val="Default"/>
        <w:spacing w:after="31"/>
        <w:ind w:left="360"/>
        <w:rPr>
          <w:rFonts w:ascii="Times New Roman" w:hAnsi="Times New Roman" w:cs="Times New Roman"/>
        </w:rPr>
      </w:pPr>
    </w:p>
    <w:p w:rsidR="003F30E8" w:rsidRPr="006A7762" w:rsidRDefault="003F30E8" w:rsidP="00243CBD">
      <w:pPr>
        <w:pStyle w:val="Default"/>
        <w:numPr>
          <w:ilvl w:val="0"/>
          <w:numId w:val="1"/>
        </w:numPr>
        <w:spacing w:after="31"/>
        <w:rPr>
          <w:rFonts w:ascii="Times New Roman" w:hAnsi="Times New Roman" w:cs="Times New Roman"/>
        </w:rPr>
      </w:pPr>
      <w:r w:rsidRPr="006A7762">
        <w:rPr>
          <w:rFonts w:ascii="Times New Roman" w:hAnsi="Times New Roman" w:cs="Times New Roman"/>
        </w:rPr>
        <w:t>stvaranje povoljnijeg i kvalitetni</w:t>
      </w:r>
      <w:r>
        <w:rPr>
          <w:rFonts w:ascii="Times New Roman" w:hAnsi="Times New Roman" w:cs="Times New Roman"/>
        </w:rPr>
        <w:t>jeg poslovnog okruženja povoljnih</w:t>
      </w:r>
      <w:r w:rsidRPr="006A7762">
        <w:rPr>
          <w:rFonts w:ascii="Times New Roman" w:hAnsi="Times New Roman" w:cs="Times New Roman"/>
        </w:rPr>
        <w:t xml:space="preserve"> i pristupačnijih adekvatnih poslovnih prostora za gospodarske subjekte malog i srednjeg poduzetništva </w:t>
      </w:r>
      <w:r w:rsidR="003B3E85">
        <w:rPr>
          <w:rFonts w:ascii="Times New Roman" w:hAnsi="Times New Roman" w:cs="Times New Roman"/>
        </w:rPr>
        <w:t xml:space="preserve">te OPG-a </w:t>
      </w:r>
      <w:r w:rsidRPr="006A7762">
        <w:rPr>
          <w:rFonts w:ascii="Times New Roman" w:hAnsi="Times New Roman" w:cs="Times New Roman"/>
        </w:rPr>
        <w:t>na području Virovitičko-podravske županije</w:t>
      </w:r>
      <w:r>
        <w:rPr>
          <w:rFonts w:ascii="Times New Roman" w:hAnsi="Times New Roman" w:cs="Times New Roman"/>
        </w:rPr>
        <w:t>.</w:t>
      </w:r>
    </w:p>
    <w:p w:rsidR="003F30E8" w:rsidRPr="006A7762" w:rsidRDefault="003F30E8" w:rsidP="00243CBD">
      <w:pPr>
        <w:pStyle w:val="Default"/>
        <w:rPr>
          <w:rFonts w:ascii="Times New Roman" w:hAnsi="Times New Roman" w:cs="Times New Roman"/>
        </w:rPr>
      </w:pPr>
    </w:p>
    <w:p w:rsidR="003F30E8" w:rsidRPr="006A7762" w:rsidRDefault="003F30E8" w:rsidP="00243CBD">
      <w:pPr>
        <w:pStyle w:val="Default"/>
        <w:jc w:val="both"/>
        <w:rPr>
          <w:rFonts w:ascii="Times New Roman" w:hAnsi="Times New Roman" w:cs="Times New Roman"/>
        </w:rPr>
      </w:pPr>
      <w:r w:rsidRPr="006A7762">
        <w:rPr>
          <w:rFonts w:ascii="Times New Roman" w:hAnsi="Times New Roman" w:cs="Times New Roman"/>
          <w:bCs/>
          <w:iCs/>
        </w:rPr>
        <w:t>U roku od 3 godine od provedbe predviđa se povrat u proračun svih utrošenih sredst</w:t>
      </w:r>
      <w:r>
        <w:rPr>
          <w:rFonts w:ascii="Times New Roman" w:hAnsi="Times New Roman" w:cs="Times New Roman"/>
          <w:bCs/>
          <w:iCs/>
        </w:rPr>
        <w:t>a</w:t>
      </w:r>
      <w:r w:rsidRPr="006A7762">
        <w:rPr>
          <w:rFonts w:ascii="Times New Roman" w:hAnsi="Times New Roman" w:cs="Times New Roman"/>
          <w:bCs/>
          <w:iCs/>
        </w:rPr>
        <w:t xml:space="preserve">va kroz nove investicije, te uplaćene poreze i doprinose. </w:t>
      </w:r>
      <w:r>
        <w:rPr>
          <w:rFonts w:ascii="Times New Roman" w:hAnsi="Times New Roman" w:cs="Times New Roman"/>
        </w:rPr>
        <w:t>Stvaranje povoljnih</w:t>
      </w:r>
      <w:r w:rsidRPr="006A7762">
        <w:rPr>
          <w:rFonts w:ascii="Times New Roman" w:hAnsi="Times New Roman" w:cs="Times New Roman"/>
        </w:rPr>
        <w:t xml:space="preserve"> izvora financiranja potrebno je sagledati u međuovisnosti s ponudom poslovnih i razvojnih planova poduzetnika. </w:t>
      </w:r>
    </w:p>
    <w:p w:rsidR="003F30E8" w:rsidRPr="006A7762" w:rsidRDefault="003F30E8" w:rsidP="00243CBD">
      <w:pPr>
        <w:pStyle w:val="Default"/>
        <w:rPr>
          <w:rFonts w:ascii="Times New Roman" w:hAnsi="Times New Roman" w:cs="Times New Roman"/>
        </w:rPr>
      </w:pPr>
    </w:p>
    <w:p w:rsidR="003F30E8" w:rsidRPr="006A7762" w:rsidRDefault="003F30E8" w:rsidP="00243CBD">
      <w:pPr>
        <w:pStyle w:val="Default"/>
        <w:jc w:val="both"/>
        <w:rPr>
          <w:rFonts w:ascii="Times New Roman" w:hAnsi="Times New Roman" w:cs="Times New Roman"/>
        </w:rPr>
      </w:pPr>
      <w:r w:rsidRPr="006A7762">
        <w:rPr>
          <w:rFonts w:ascii="Times New Roman" w:hAnsi="Times New Roman" w:cs="Times New Roman"/>
        </w:rPr>
        <w:t xml:space="preserve">U tome se dijelom naglasak stavlja i na poduzetnike kako bi pod povoljnijim izvorima financiranja pronašli partnera u realizaciji svojih poslovnih težnji te jednako tako podjelu odgovornosti za učinkovitu provedbu svojih djelatnih aktivnosti koje doprinose razvoju gospodarstva uz pomoć tijela i institucija koja preuzimaju dio rizika u poticanju razvoja. </w:t>
      </w:r>
    </w:p>
    <w:p w:rsidR="003F30E8" w:rsidRPr="006A7762" w:rsidRDefault="003F30E8" w:rsidP="00243CBD">
      <w:pPr>
        <w:pStyle w:val="Default"/>
        <w:jc w:val="both"/>
        <w:rPr>
          <w:rFonts w:ascii="Times New Roman" w:hAnsi="Times New Roman" w:cs="Times New Roman"/>
        </w:rPr>
      </w:pPr>
    </w:p>
    <w:p w:rsidR="003F30E8" w:rsidRPr="006A7762" w:rsidRDefault="003F30E8" w:rsidP="00243CBD">
      <w:pPr>
        <w:pStyle w:val="Default"/>
        <w:jc w:val="both"/>
        <w:rPr>
          <w:rFonts w:ascii="Times New Roman" w:hAnsi="Times New Roman" w:cs="Times New Roman"/>
        </w:rPr>
      </w:pPr>
      <w:r w:rsidRPr="006A7762">
        <w:rPr>
          <w:rFonts w:ascii="Times New Roman" w:hAnsi="Times New Roman" w:cs="Times New Roman"/>
        </w:rPr>
        <w:t xml:space="preserve">Kako bi se uspješnije nosili s povećanom konkurencijom koju donosi jedinstveno europsko </w:t>
      </w:r>
      <w:r>
        <w:rPr>
          <w:rFonts w:ascii="Times New Roman" w:hAnsi="Times New Roman" w:cs="Times New Roman"/>
        </w:rPr>
        <w:t xml:space="preserve">tržište, hrvatski poduzetnici </w:t>
      </w:r>
      <w:r w:rsidRPr="006A7762">
        <w:rPr>
          <w:rFonts w:ascii="Times New Roman" w:hAnsi="Times New Roman" w:cs="Times New Roman"/>
        </w:rPr>
        <w:t xml:space="preserve"> trebaju instrumente i mjere kojima će se ukloniti barijere rasta i razvoja poduzeća na način da se  povećava dostupnost financijskih sredstava za mala i srednja poduzeća kako u okviru lokalnog i regionalnog obuhvata pro</w:t>
      </w:r>
      <w:r>
        <w:rPr>
          <w:rFonts w:ascii="Times New Roman" w:hAnsi="Times New Roman" w:cs="Times New Roman"/>
        </w:rPr>
        <w:t>računa tako i na razini naciona</w:t>
      </w:r>
      <w:r w:rsidRPr="006A7762">
        <w:rPr>
          <w:rFonts w:ascii="Times New Roman" w:hAnsi="Times New Roman" w:cs="Times New Roman"/>
        </w:rPr>
        <w:t>lnog.</w:t>
      </w:r>
    </w:p>
    <w:p w:rsidR="003F30E8" w:rsidRPr="006A7762" w:rsidRDefault="003F30E8" w:rsidP="00243CBD">
      <w:pPr>
        <w:pStyle w:val="Default"/>
        <w:jc w:val="both"/>
        <w:rPr>
          <w:rFonts w:ascii="Times New Roman" w:hAnsi="Times New Roman" w:cs="Times New Roman"/>
        </w:rPr>
      </w:pPr>
    </w:p>
    <w:p w:rsidR="003F30E8" w:rsidRPr="006A7762" w:rsidRDefault="003F30E8" w:rsidP="00243CBD">
      <w:pPr>
        <w:pStyle w:val="Default"/>
        <w:jc w:val="both"/>
        <w:rPr>
          <w:rFonts w:ascii="Times New Roman" w:hAnsi="Times New Roman" w:cs="Times New Roman"/>
        </w:rPr>
      </w:pPr>
      <w:r w:rsidRPr="006A7762">
        <w:rPr>
          <w:rFonts w:ascii="Times New Roman" w:hAnsi="Times New Roman" w:cs="Times New Roman"/>
        </w:rPr>
        <w:t xml:space="preserve">Ključni pokretač rasta poduzetništva upravo je dostupnost financiranja u ranoj fazi razvoja kada je rizik visok. </w:t>
      </w:r>
    </w:p>
    <w:p w:rsidR="003F30E8" w:rsidRPr="006A7762" w:rsidRDefault="003F30E8" w:rsidP="00243CBD">
      <w:pPr>
        <w:pStyle w:val="Default"/>
        <w:jc w:val="both"/>
        <w:rPr>
          <w:rFonts w:ascii="Times New Roman" w:hAnsi="Times New Roman" w:cs="Times New Roman"/>
        </w:rPr>
      </w:pPr>
      <w:r w:rsidRPr="006A7762">
        <w:rPr>
          <w:rFonts w:ascii="Times New Roman" w:hAnsi="Times New Roman" w:cs="Times New Roman"/>
        </w:rPr>
        <w:t>Istraživanja o kvaliteti poduzetničke aktivnosti ukazuju kako potpore za tvrtke imaju statistički i ekonomski značaj jer nadilaze same izravne efekte na te tvrtke i imaju pozitivan učinak prelijevanja na efikasnost i produktivnost poduzeća. Ovom mjerom potpore utječe se i na unapređenje drugih bitnih pretpostavki kao što je tehnološki razvoj poduzetnika, odnosno povećanja razine tehnološke sposobnosti poduzeća koja se povećava zbog već</w:t>
      </w:r>
      <w:r>
        <w:rPr>
          <w:rFonts w:ascii="Times New Roman" w:hAnsi="Times New Roman" w:cs="Times New Roman"/>
        </w:rPr>
        <w:t>ih mogućnosti ulaganja u razvoj</w:t>
      </w:r>
      <w:r w:rsidRPr="006A7762">
        <w:rPr>
          <w:rFonts w:ascii="Times New Roman" w:hAnsi="Times New Roman" w:cs="Times New Roman"/>
        </w:rPr>
        <w:t xml:space="preserve"> istih. </w:t>
      </w:r>
    </w:p>
    <w:p w:rsidR="003F30E8" w:rsidRPr="006A7762" w:rsidRDefault="003F30E8" w:rsidP="00243CBD">
      <w:pPr>
        <w:autoSpaceDE w:val="0"/>
        <w:autoSpaceDN w:val="0"/>
        <w:adjustRightInd w:val="0"/>
        <w:jc w:val="both"/>
        <w:rPr>
          <w:color w:val="000000"/>
        </w:rPr>
      </w:pPr>
    </w:p>
    <w:p w:rsidR="003F30E8" w:rsidRPr="006A7762" w:rsidRDefault="003F30E8" w:rsidP="00243CBD">
      <w:pPr>
        <w:autoSpaceDE w:val="0"/>
        <w:autoSpaceDN w:val="0"/>
        <w:adjustRightInd w:val="0"/>
        <w:jc w:val="both"/>
        <w:rPr>
          <w:color w:val="000000"/>
        </w:rPr>
      </w:pPr>
    </w:p>
    <w:p w:rsidR="003F30E8" w:rsidRPr="006A7762" w:rsidRDefault="003F30E8" w:rsidP="00243CBD">
      <w:pPr>
        <w:autoSpaceDE w:val="0"/>
        <w:autoSpaceDN w:val="0"/>
        <w:adjustRightInd w:val="0"/>
        <w:jc w:val="both"/>
        <w:rPr>
          <w:b/>
          <w:color w:val="000000"/>
        </w:rPr>
      </w:pPr>
      <w:r w:rsidRPr="006A7762">
        <w:rPr>
          <w:b/>
          <w:color w:val="000000"/>
        </w:rPr>
        <w:t>KORISNICI POTPORE</w:t>
      </w:r>
    </w:p>
    <w:p w:rsidR="003F30E8" w:rsidRPr="006A7762" w:rsidRDefault="003F30E8" w:rsidP="00243CBD">
      <w:pPr>
        <w:autoSpaceDE w:val="0"/>
        <w:autoSpaceDN w:val="0"/>
        <w:adjustRightInd w:val="0"/>
        <w:jc w:val="both"/>
        <w:rPr>
          <w:b/>
          <w:color w:val="000000"/>
        </w:rPr>
      </w:pPr>
    </w:p>
    <w:p w:rsidR="003F30E8" w:rsidRPr="0049739D" w:rsidRDefault="003F30E8" w:rsidP="00243CBD">
      <w:pPr>
        <w:pStyle w:val="StandardWeb"/>
        <w:spacing w:before="0" w:beforeAutospacing="0" w:after="0" w:afterAutospacing="0"/>
        <w:jc w:val="both"/>
      </w:pPr>
      <w:r w:rsidRPr="0049739D">
        <w:t>Korisnici bespovratnih sredstava po ovom projek</w:t>
      </w:r>
      <w:r>
        <w:t>tu su trgovačka društva, obrti,</w:t>
      </w:r>
      <w:r w:rsidRPr="0049739D">
        <w:t xml:space="preserve"> zadruge</w:t>
      </w:r>
      <w:r>
        <w:t>,</w:t>
      </w:r>
      <w:r w:rsidRPr="0049739D">
        <w:t xml:space="preserve"> </w:t>
      </w:r>
      <w:r>
        <w:t>udruge usmjerene na razvoj gospodarstva (g</w:t>
      </w:r>
      <w:r w:rsidR="00950962">
        <w:t>ospodarsko interesna udruženja/</w:t>
      </w:r>
      <w:bookmarkStart w:id="0" w:name="_GoBack"/>
      <w:bookmarkEnd w:id="0"/>
      <w:r>
        <w:t xml:space="preserve">klasteri), </w:t>
      </w:r>
      <w:r w:rsidRPr="0049739D">
        <w:t xml:space="preserve">registrirani kod nadležnog registarskog tijela sa sjedištem u Virovitičko-podravskoj županiji </w:t>
      </w:r>
      <w:r w:rsidRPr="0049739D">
        <w:rPr>
          <w:color w:val="000000"/>
        </w:rPr>
        <w:t xml:space="preserve">i to prvenstveno </w:t>
      </w:r>
      <w:r w:rsidRPr="0049739D">
        <w:t xml:space="preserve">poduzetnici početnici te poduzetnici koji se nalaze u razvoju svojih poduzetničkih aktivnosti, a bave se ili imaju namjeru baviti se proizvodnom djelatnošću, uslužnom djelatnošću vezanom uz proizvodnju, </w:t>
      </w:r>
      <w:r>
        <w:t xml:space="preserve">trgovinom, </w:t>
      </w:r>
      <w:r w:rsidRPr="0049739D">
        <w:t>djelatnostima iz područja ICT-a multimedije, digitalne grafike, arhitekture i građevinarstva, elektrotehnike ili elektroničkog poslovanja, poduzetnicima koji razvijaju projekte ili korist</w:t>
      </w:r>
      <w:r w:rsidR="00166721">
        <w:t>e inovativan koncept poslovanja. Obiteljska poljoprivredna gospodarstva s upisanom dopunskom djelatnosti sukladno Pravilniku o dopunskim djelatnostima na obiteljskim poljoprivrednim gospodarstvima („Narodne novine“ broj 76/14.) i to za djelatnosti pod oznakom 1., 2., 5.1, 5.2 i 5.3 iz Priloga I. Pravilnika.</w:t>
      </w:r>
    </w:p>
    <w:p w:rsidR="003F30E8" w:rsidRPr="006A7762" w:rsidRDefault="003F30E8" w:rsidP="00243CBD">
      <w:pPr>
        <w:pStyle w:val="StandardWeb"/>
        <w:spacing w:before="0" w:beforeAutospacing="0" w:after="0" w:afterAutospacing="0"/>
        <w:jc w:val="both"/>
      </w:pPr>
      <w:r w:rsidRPr="006A7762">
        <w:t>Da bi podnositelj zahtjeva bio prihvatljiv kao korisnik potpore nužno je da isti ima registrirano sjedište obrta/poduzeća</w:t>
      </w:r>
      <w:r w:rsidR="00166721">
        <w:t>/OPG-a</w:t>
      </w:r>
      <w:r w:rsidRPr="006A7762">
        <w:t xml:space="preserve"> na području Virovitičko-podravske županije te da se radi o poduzetniku početniku ili poduzetniku do 3 godine poslovanja koj</w:t>
      </w:r>
      <w:r>
        <w:t>i plaćaju trošak najma poslovnog prostora Mreže poduzetničkih</w:t>
      </w:r>
      <w:r w:rsidRPr="006A7762">
        <w:t xml:space="preserve"> inkubatora na području Virovitičko-podravske županije.</w:t>
      </w:r>
    </w:p>
    <w:p w:rsidR="003F30E8" w:rsidRPr="006A7762" w:rsidRDefault="003F30E8" w:rsidP="00243CBD">
      <w:pPr>
        <w:autoSpaceDE w:val="0"/>
        <w:autoSpaceDN w:val="0"/>
        <w:adjustRightInd w:val="0"/>
        <w:jc w:val="both"/>
        <w:rPr>
          <w:color w:val="000000"/>
        </w:rPr>
      </w:pPr>
    </w:p>
    <w:p w:rsidR="003F30E8" w:rsidRPr="006A7762" w:rsidRDefault="003F30E8" w:rsidP="00243CBD">
      <w:pPr>
        <w:autoSpaceDE w:val="0"/>
        <w:autoSpaceDN w:val="0"/>
        <w:adjustRightInd w:val="0"/>
        <w:jc w:val="both"/>
        <w:rPr>
          <w:color w:val="000000"/>
        </w:rPr>
      </w:pPr>
    </w:p>
    <w:p w:rsidR="003F30E8" w:rsidRPr="006A7762" w:rsidRDefault="003F30E8" w:rsidP="00243CBD">
      <w:pPr>
        <w:pStyle w:val="Default"/>
        <w:rPr>
          <w:rFonts w:ascii="Times New Roman" w:hAnsi="Times New Roman" w:cs="Times New Roman"/>
          <w:b/>
        </w:rPr>
      </w:pPr>
      <w:r w:rsidRPr="006A7762">
        <w:rPr>
          <w:rFonts w:ascii="Times New Roman" w:hAnsi="Times New Roman" w:cs="Times New Roman"/>
          <w:b/>
        </w:rPr>
        <w:t>UKLJUČIVANJE U PROGRAM POTPORE I PREDU</w:t>
      </w:r>
      <w:r>
        <w:rPr>
          <w:rFonts w:ascii="Times New Roman" w:hAnsi="Times New Roman" w:cs="Times New Roman"/>
          <w:b/>
        </w:rPr>
        <w:t>VJETI ZA PODNOŠENJE PRIJAVE (ZAH</w:t>
      </w:r>
      <w:r w:rsidRPr="006A7762">
        <w:rPr>
          <w:rFonts w:ascii="Times New Roman" w:hAnsi="Times New Roman" w:cs="Times New Roman"/>
          <w:b/>
        </w:rPr>
        <w:t>TJEVA)</w:t>
      </w:r>
    </w:p>
    <w:p w:rsidR="003F30E8" w:rsidRPr="006A7762" w:rsidRDefault="003F30E8" w:rsidP="00243CBD">
      <w:pPr>
        <w:pStyle w:val="Default"/>
        <w:rPr>
          <w:rFonts w:ascii="Times New Roman" w:hAnsi="Times New Roman" w:cs="Times New Roman"/>
          <w:b/>
        </w:rPr>
      </w:pPr>
    </w:p>
    <w:p w:rsidR="003F30E8" w:rsidRPr="006A7762" w:rsidRDefault="003F30E8" w:rsidP="00243CBD">
      <w:pPr>
        <w:pStyle w:val="Default"/>
        <w:rPr>
          <w:rFonts w:ascii="Times New Roman" w:hAnsi="Times New Roman" w:cs="Times New Roman"/>
        </w:rPr>
      </w:pPr>
      <w:r w:rsidRPr="006A7762">
        <w:rPr>
          <w:rFonts w:ascii="Times New Roman" w:hAnsi="Times New Roman" w:cs="Times New Roman"/>
        </w:rPr>
        <w:t xml:space="preserve">Za uključivanje u program potpore podnosi se: </w:t>
      </w:r>
    </w:p>
    <w:p w:rsidR="003F30E8" w:rsidRPr="006A7762" w:rsidRDefault="003F30E8" w:rsidP="00243CBD">
      <w:pPr>
        <w:pStyle w:val="Default"/>
        <w:rPr>
          <w:rFonts w:ascii="Times New Roman" w:hAnsi="Times New Roman" w:cs="Times New Roman"/>
        </w:rPr>
      </w:pPr>
      <w:r w:rsidRPr="006A7762">
        <w:rPr>
          <w:rFonts w:ascii="Times New Roman" w:hAnsi="Times New Roman" w:cs="Times New Roman"/>
        </w:rPr>
        <w:t xml:space="preserve">- Prijavni obrazac </w:t>
      </w:r>
    </w:p>
    <w:p w:rsidR="003F30E8" w:rsidRPr="006A7762" w:rsidRDefault="003F30E8" w:rsidP="00243CBD">
      <w:pPr>
        <w:pStyle w:val="Default"/>
        <w:spacing w:after="28"/>
        <w:rPr>
          <w:rFonts w:ascii="Times New Roman" w:hAnsi="Times New Roman" w:cs="Times New Roman"/>
        </w:rPr>
      </w:pPr>
      <w:r w:rsidRPr="006A7762">
        <w:rPr>
          <w:rFonts w:ascii="Times New Roman" w:hAnsi="Times New Roman" w:cs="Times New Roman"/>
        </w:rPr>
        <w:t>- Propisana  i dodatna dokumentacija kojom se pojašnjava predmetni zahtjev  ili druge informacije važne za dokazivanje opravdanosti prikazanih troškova.</w:t>
      </w:r>
    </w:p>
    <w:p w:rsidR="003F30E8" w:rsidRPr="006A7762" w:rsidRDefault="003F30E8" w:rsidP="00243CBD">
      <w:pPr>
        <w:pStyle w:val="Default"/>
        <w:rPr>
          <w:rFonts w:ascii="Times New Roman" w:hAnsi="Times New Roman" w:cs="Times New Roman"/>
        </w:rPr>
      </w:pPr>
    </w:p>
    <w:p w:rsidR="003F30E8" w:rsidRPr="006A7762" w:rsidRDefault="003F30E8" w:rsidP="00243CBD">
      <w:pPr>
        <w:pStyle w:val="Default"/>
        <w:rPr>
          <w:rFonts w:ascii="Times New Roman" w:hAnsi="Times New Roman" w:cs="Times New Roman"/>
        </w:rPr>
      </w:pPr>
      <w:r w:rsidRPr="006A7762">
        <w:rPr>
          <w:rFonts w:ascii="Times New Roman" w:hAnsi="Times New Roman" w:cs="Times New Roman"/>
        </w:rPr>
        <w:t>Preduvjeti za podnošenje prijave odnose se na sve subjekte koji se žele uključiti u program potpore te trebaju zadovoljiti sljedeće opće uvjete:</w:t>
      </w:r>
    </w:p>
    <w:p w:rsidR="003F30E8" w:rsidRPr="006A7762" w:rsidRDefault="003F30E8" w:rsidP="00243CBD">
      <w:pPr>
        <w:pStyle w:val="Default"/>
        <w:rPr>
          <w:rFonts w:ascii="Times New Roman" w:hAnsi="Times New Roman" w:cs="Times New Roman"/>
        </w:rPr>
      </w:pPr>
      <w:r w:rsidRPr="006A7762">
        <w:rPr>
          <w:rFonts w:ascii="Times New Roman" w:hAnsi="Times New Roman" w:cs="Times New Roman"/>
        </w:rPr>
        <w:t xml:space="preserve"> </w:t>
      </w:r>
    </w:p>
    <w:p w:rsidR="003F30E8" w:rsidRPr="006A7762" w:rsidRDefault="003F30E8" w:rsidP="00243CBD">
      <w:pPr>
        <w:pStyle w:val="StandardWeb"/>
        <w:numPr>
          <w:ilvl w:val="0"/>
          <w:numId w:val="1"/>
        </w:numPr>
        <w:spacing w:before="0" w:beforeAutospacing="0" w:after="0" w:afterAutospacing="0"/>
        <w:jc w:val="both"/>
      </w:pPr>
      <w:r w:rsidRPr="006A7762">
        <w:t>imati registrirano sjedište obrta/poduzeća na području Virovitičko-podravske županije</w:t>
      </w:r>
    </w:p>
    <w:p w:rsidR="003F30E8" w:rsidRPr="006A7762" w:rsidRDefault="003F30E8" w:rsidP="00243CBD">
      <w:pPr>
        <w:pStyle w:val="Default"/>
        <w:numPr>
          <w:ilvl w:val="0"/>
          <w:numId w:val="1"/>
        </w:numPr>
        <w:spacing w:after="21"/>
        <w:rPr>
          <w:rFonts w:ascii="Times New Roman" w:hAnsi="Times New Roman" w:cs="Times New Roman"/>
        </w:rPr>
      </w:pPr>
      <w:r w:rsidRPr="006A7762">
        <w:rPr>
          <w:rFonts w:ascii="Times New Roman" w:hAnsi="Times New Roman" w:cs="Times New Roman"/>
        </w:rPr>
        <w:t xml:space="preserve">da se radi o poduzetniku početniku  ili poduzetniku do 3 godine poslovanja </w:t>
      </w:r>
      <w:r w:rsidR="003A499C">
        <w:rPr>
          <w:rFonts w:ascii="Times New Roman" w:hAnsi="Times New Roman" w:cs="Times New Roman"/>
        </w:rPr>
        <w:t>u trenutku potpisivanja ugovora s Poduzetničkim inkubatorom Virovitičko-podravske županije d.o.o.,</w:t>
      </w:r>
    </w:p>
    <w:p w:rsidR="003F30E8" w:rsidRPr="006A7762" w:rsidRDefault="003F30E8" w:rsidP="00243CBD">
      <w:pPr>
        <w:pStyle w:val="Default"/>
        <w:numPr>
          <w:ilvl w:val="0"/>
          <w:numId w:val="1"/>
        </w:numPr>
        <w:spacing w:after="21"/>
        <w:rPr>
          <w:rFonts w:ascii="Times New Roman" w:hAnsi="Times New Roman" w:cs="Times New Roman"/>
        </w:rPr>
      </w:pPr>
      <w:r w:rsidRPr="006A7762">
        <w:rPr>
          <w:rFonts w:ascii="Times New Roman" w:hAnsi="Times New Roman" w:cs="Times New Roman"/>
        </w:rPr>
        <w:t xml:space="preserve">imati podmirene obveze prema državi, </w:t>
      </w:r>
    </w:p>
    <w:p w:rsidR="003F30E8" w:rsidRPr="006A7762" w:rsidRDefault="003F30E8" w:rsidP="00243CBD">
      <w:pPr>
        <w:pStyle w:val="Default"/>
        <w:numPr>
          <w:ilvl w:val="0"/>
          <w:numId w:val="1"/>
        </w:numPr>
        <w:spacing w:after="21"/>
        <w:rPr>
          <w:rFonts w:ascii="Times New Roman" w:hAnsi="Times New Roman" w:cs="Times New Roman"/>
        </w:rPr>
      </w:pPr>
      <w:r w:rsidRPr="006A7762">
        <w:rPr>
          <w:rFonts w:ascii="Times New Roman" w:hAnsi="Times New Roman" w:cs="Times New Roman"/>
        </w:rPr>
        <w:t xml:space="preserve">imati podmirene obveze prema zaposlenicima, </w:t>
      </w:r>
    </w:p>
    <w:p w:rsidR="003F30E8" w:rsidRPr="006A7762" w:rsidRDefault="003F30E8" w:rsidP="00243CBD">
      <w:pPr>
        <w:pStyle w:val="Default"/>
        <w:numPr>
          <w:ilvl w:val="0"/>
          <w:numId w:val="1"/>
        </w:numPr>
        <w:spacing w:after="21"/>
        <w:rPr>
          <w:rFonts w:ascii="Times New Roman" w:hAnsi="Times New Roman" w:cs="Times New Roman"/>
        </w:rPr>
      </w:pPr>
      <w:r w:rsidRPr="006A7762">
        <w:rPr>
          <w:rFonts w:ascii="Times New Roman" w:hAnsi="Times New Roman" w:cs="Times New Roman"/>
        </w:rPr>
        <w:t>ispunjavati propise o potporama male vrijednosti,</w:t>
      </w:r>
    </w:p>
    <w:p w:rsidR="003F30E8" w:rsidRPr="006A7762" w:rsidRDefault="003F30E8" w:rsidP="00243CBD">
      <w:pPr>
        <w:pStyle w:val="Default"/>
        <w:numPr>
          <w:ilvl w:val="0"/>
          <w:numId w:val="1"/>
        </w:numPr>
        <w:spacing w:after="21"/>
        <w:rPr>
          <w:rFonts w:ascii="Times New Roman" w:hAnsi="Times New Roman" w:cs="Times New Roman"/>
        </w:rPr>
      </w:pPr>
      <w:r w:rsidRPr="006A7762">
        <w:rPr>
          <w:rFonts w:ascii="Times New Roman" w:hAnsi="Times New Roman" w:cs="Times New Roman"/>
        </w:rPr>
        <w:t>imati opravdana odobrena sredstva potpore male vrijednosti iz prethodnih godina ukoliko su ista koristili.</w:t>
      </w:r>
    </w:p>
    <w:p w:rsidR="003F30E8" w:rsidRPr="006A7762" w:rsidRDefault="003F30E8" w:rsidP="00243CBD">
      <w:pPr>
        <w:pStyle w:val="Default"/>
        <w:rPr>
          <w:rFonts w:ascii="Times New Roman" w:hAnsi="Times New Roman" w:cs="Times New Roman"/>
        </w:rPr>
      </w:pPr>
    </w:p>
    <w:p w:rsidR="003F30E8" w:rsidRPr="006A7762" w:rsidRDefault="003F30E8" w:rsidP="00243CBD">
      <w:pPr>
        <w:pStyle w:val="Default"/>
        <w:jc w:val="both"/>
        <w:rPr>
          <w:rFonts w:ascii="Times New Roman" w:hAnsi="Times New Roman" w:cs="Times New Roman"/>
          <w:color w:val="auto"/>
        </w:rPr>
      </w:pPr>
      <w:r w:rsidRPr="006A7762">
        <w:rPr>
          <w:rFonts w:ascii="Times New Roman" w:hAnsi="Times New Roman" w:cs="Times New Roman"/>
        </w:rPr>
        <w:t xml:space="preserve">Prijavu ne mogu podnijeti podnositelji nad kojima je otvoren stečajni postupak ili postupak likvidacije, podnositelji prijava nad čijim je pojedinačnim vlasnicima otvoren stečajni postupak, </w:t>
      </w:r>
      <w:r w:rsidRPr="006A7762">
        <w:rPr>
          <w:rFonts w:ascii="Times New Roman" w:hAnsi="Times New Roman" w:cs="Times New Roman"/>
          <w:color w:val="auto"/>
        </w:rPr>
        <w:t>postupak likvidacije zbog poreznog duga te podnositelja prijava koji imaju blokirani poslovni račun.</w:t>
      </w:r>
    </w:p>
    <w:p w:rsidR="003F30E8" w:rsidRPr="006A7762" w:rsidRDefault="003F30E8" w:rsidP="00243CBD">
      <w:pPr>
        <w:pStyle w:val="Default"/>
        <w:jc w:val="both"/>
        <w:rPr>
          <w:rFonts w:ascii="Times New Roman" w:hAnsi="Times New Roman" w:cs="Times New Roman"/>
          <w:color w:val="auto"/>
        </w:rPr>
      </w:pPr>
      <w:r w:rsidRPr="006A7762">
        <w:rPr>
          <w:rFonts w:ascii="Times New Roman" w:hAnsi="Times New Roman" w:cs="Times New Roman"/>
          <w:color w:val="auto"/>
        </w:rPr>
        <w:t>Prijava se podnosi isključivo na propisanim obrascima koji čine sastavni dio javnog poziva u roku od 15 dana od dana objave javnog poziv</w:t>
      </w:r>
      <w:r>
        <w:rPr>
          <w:rFonts w:ascii="Times New Roman" w:hAnsi="Times New Roman" w:cs="Times New Roman"/>
          <w:color w:val="auto"/>
        </w:rPr>
        <w:t>a. Javni poziv objaviti će se</w:t>
      </w:r>
      <w:r w:rsidRPr="006A7762">
        <w:rPr>
          <w:rFonts w:ascii="Times New Roman" w:hAnsi="Times New Roman" w:cs="Times New Roman"/>
          <w:color w:val="auto"/>
        </w:rPr>
        <w:t xml:space="preserve"> na službenim stranicama Virovitičko-podravske županije i </w:t>
      </w:r>
      <w:r>
        <w:rPr>
          <w:rFonts w:ascii="Times New Roman" w:hAnsi="Times New Roman" w:cs="Times New Roman"/>
          <w:color w:val="auto"/>
        </w:rPr>
        <w:t>Mreže poduzetničkog</w:t>
      </w:r>
      <w:r w:rsidRPr="006A7762">
        <w:rPr>
          <w:rFonts w:ascii="Times New Roman" w:hAnsi="Times New Roman" w:cs="Times New Roman"/>
          <w:color w:val="auto"/>
        </w:rPr>
        <w:t xml:space="preserve"> inkubatora.</w:t>
      </w:r>
    </w:p>
    <w:p w:rsidR="003F30E8" w:rsidRPr="006A7762" w:rsidRDefault="003F30E8" w:rsidP="00243CBD">
      <w:pPr>
        <w:pStyle w:val="Default"/>
        <w:rPr>
          <w:rFonts w:ascii="Times New Roman" w:hAnsi="Times New Roman" w:cs="Times New Roman"/>
          <w:color w:val="auto"/>
        </w:rPr>
      </w:pPr>
    </w:p>
    <w:p w:rsidR="003F30E8" w:rsidRPr="006A7762" w:rsidRDefault="003F30E8" w:rsidP="00243CBD">
      <w:pPr>
        <w:pStyle w:val="Default"/>
        <w:rPr>
          <w:rFonts w:ascii="Times New Roman" w:hAnsi="Times New Roman" w:cs="Times New Roman"/>
          <w:b/>
          <w:color w:val="auto"/>
        </w:rPr>
      </w:pPr>
    </w:p>
    <w:p w:rsidR="003F30E8" w:rsidRPr="006A7762" w:rsidRDefault="003F30E8" w:rsidP="00243CBD">
      <w:pPr>
        <w:pStyle w:val="Default"/>
        <w:rPr>
          <w:rFonts w:ascii="Times New Roman" w:hAnsi="Times New Roman" w:cs="Times New Roman"/>
          <w:b/>
          <w:color w:val="auto"/>
        </w:rPr>
      </w:pPr>
      <w:r w:rsidRPr="006A7762">
        <w:rPr>
          <w:rFonts w:ascii="Times New Roman" w:hAnsi="Times New Roman" w:cs="Times New Roman"/>
          <w:b/>
          <w:color w:val="auto"/>
        </w:rPr>
        <w:t>OCJENA ZAHTJEVA I ODOBRAVANJE POTPORE TE PRIHVATLJIVOST TROŠKOVA</w:t>
      </w:r>
    </w:p>
    <w:p w:rsidR="003F30E8" w:rsidRPr="006A7762" w:rsidRDefault="003F30E8" w:rsidP="00243CBD">
      <w:pPr>
        <w:pStyle w:val="Default"/>
        <w:rPr>
          <w:rFonts w:ascii="Times New Roman" w:hAnsi="Times New Roman" w:cs="Times New Roman"/>
          <w:color w:val="auto"/>
        </w:rPr>
      </w:pPr>
    </w:p>
    <w:p w:rsidR="003F30E8" w:rsidRPr="006A7762" w:rsidRDefault="003F30E8" w:rsidP="00243CBD">
      <w:pPr>
        <w:pStyle w:val="Default"/>
        <w:rPr>
          <w:rFonts w:ascii="Times New Roman" w:hAnsi="Times New Roman" w:cs="Times New Roman"/>
        </w:rPr>
      </w:pPr>
      <w:r w:rsidRPr="006A7762">
        <w:rPr>
          <w:rFonts w:ascii="Times New Roman" w:hAnsi="Times New Roman" w:cs="Times New Roman"/>
        </w:rPr>
        <w:t xml:space="preserve">Pristigli zahtjevi za odobravanje potpore procjenjivati će se redom pristizanja u tri koraka: </w:t>
      </w:r>
    </w:p>
    <w:p w:rsidR="003F30E8" w:rsidRPr="006A7762" w:rsidRDefault="003F30E8" w:rsidP="00243CBD">
      <w:pPr>
        <w:pStyle w:val="Default"/>
        <w:rPr>
          <w:rFonts w:ascii="Times New Roman" w:hAnsi="Times New Roman" w:cs="Times New Roman"/>
        </w:rPr>
      </w:pPr>
      <w:r w:rsidRPr="006A7762">
        <w:rPr>
          <w:rFonts w:ascii="Times New Roman" w:hAnsi="Times New Roman" w:cs="Times New Roman"/>
        </w:rPr>
        <w:t xml:space="preserve">1) Administrativna provjera dostavljene dokumentacije </w:t>
      </w:r>
    </w:p>
    <w:p w:rsidR="003F30E8" w:rsidRPr="006A7762" w:rsidRDefault="003F30E8" w:rsidP="00243CBD">
      <w:pPr>
        <w:pStyle w:val="Default"/>
        <w:rPr>
          <w:rFonts w:ascii="Times New Roman" w:hAnsi="Times New Roman" w:cs="Times New Roman"/>
        </w:rPr>
      </w:pPr>
      <w:r w:rsidRPr="006A7762">
        <w:rPr>
          <w:rFonts w:ascii="Times New Roman" w:hAnsi="Times New Roman" w:cs="Times New Roman"/>
        </w:rPr>
        <w:t xml:space="preserve">2) Provjera prihvatljivosti troškova </w:t>
      </w:r>
    </w:p>
    <w:p w:rsidR="003F30E8" w:rsidRPr="006A7762" w:rsidRDefault="003F30E8" w:rsidP="00243CBD">
      <w:pPr>
        <w:pStyle w:val="Default"/>
        <w:rPr>
          <w:rFonts w:ascii="Times New Roman" w:hAnsi="Times New Roman" w:cs="Times New Roman"/>
        </w:rPr>
      </w:pPr>
      <w:r w:rsidRPr="006A7762">
        <w:rPr>
          <w:rFonts w:ascii="Times New Roman" w:hAnsi="Times New Roman" w:cs="Times New Roman"/>
        </w:rPr>
        <w:t>3) Ocjena zahtjeva i provjera prihvatljivosti prijavitelja</w:t>
      </w:r>
    </w:p>
    <w:p w:rsidR="003F30E8" w:rsidRPr="006A7762" w:rsidRDefault="003F30E8" w:rsidP="00243CBD">
      <w:pPr>
        <w:pStyle w:val="Default"/>
        <w:rPr>
          <w:rFonts w:ascii="Times New Roman" w:hAnsi="Times New Roman" w:cs="Times New Roman"/>
        </w:rPr>
      </w:pPr>
    </w:p>
    <w:p w:rsidR="003F30E8" w:rsidRPr="006A7762" w:rsidRDefault="003F30E8" w:rsidP="00243CBD">
      <w:pPr>
        <w:pStyle w:val="Default"/>
        <w:jc w:val="both"/>
        <w:rPr>
          <w:rFonts w:ascii="Times New Roman" w:hAnsi="Times New Roman" w:cs="Times New Roman"/>
        </w:rPr>
      </w:pPr>
      <w:r w:rsidRPr="006A7762">
        <w:rPr>
          <w:rFonts w:ascii="Times New Roman" w:hAnsi="Times New Roman" w:cs="Times New Roman"/>
          <w:bCs/>
        </w:rPr>
        <w:t>Administrativna provjera</w:t>
      </w:r>
      <w:r w:rsidRPr="006A7762">
        <w:rPr>
          <w:rFonts w:ascii="Times New Roman" w:hAnsi="Times New Roman" w:cs="Times New Roman"/>
          <w:b/>
          <w:bCs/>
        </w:rPr>
        <w:t xml:space="preserve"> </w:t>
      </w:r>
      <w:r w:rsidRPr="006A7762">
        <w:rPr>
          <w:rFonts w:ascii="Times New Roman" w:hAnsi="Times New Roman" w:cs="Times New Roman"/>
        </w:rPr>
        <w:t xml:space="preserve">provodit će se pomoću obrazaca za administrativnu provjeru objavljenih u Uputama za prijavitelje i temeljit će se na dostavljenoj propisanoj dokumentaciji, a svaka prijava će morati zadovoljiti sve propisane uvjete ili će u suprotnom biti odbačena. </w:t>
      </w:r>
    </w:p>
    <w:p w:rsidR="003F30E8" w:rsidRPr="006A7762" w:rsidRDefault="003F30E8" w:rsidP="00243CBD">
      <w:pPr>
        <w:pStyle w:val="Default"/>
        <w:jc w:val="both"/>
        <w:rPr>
          <w:rFonts w:ascii="Times New Roman" w:hAnsi="Times New Roman" w:cs="Times New Roman"/>
        </w:rPr>
      </w:pPr>
    </w:p>
    <w:p w:rsidR="003F30E8" w:rsidRPr="006A7762" w:rsidRDefault="003F30E8" w:rsidP="00243CBD">
      <w:pPr>
        <w:pStyle w:val="Default"/>
        <w:jc w:val="both"/>
        <w:rPr>
          <w:rFonts w:ascii="Times New Roman" w:hAnsi="Times New Roman" w:cs="Times New Roman"/>
        </w:rPr>
      </w:pPr>
      <w:r w:rsidRPr="006A7762">
        <w:rPr>
          <w:rFonts w:ascii="Times New Roman" w:hAnsi="Times New Roman" w:cs="Times New Roman"/>
        </w:rPr>
        <w:t xml:space="preserve">Provjera prihvatljivosti troškova odnosi se na postupak utvrđivanja da li aktivnosti u opisu zahtjeva čine povezani troškovi jasno iskazani i prihvatljivi u odnosu s namjenom sufinanciranja te provjerljivi i opravdani. Trošak za koji će se provjerom ustanoviti da nije prihvatljiv bit će odbijen i neće se uzeti u obzir za isplatu potpore. Neprihvatljivi </w:t>
      </w:r>
      <w:r>
        <w:rPr>
          <w:rFonts w:ascii="Times New Roman" w:hAnsi="Times New Roman" w:cs="Times New Roman"/>
        </w:rPr>
        <w:t>su svi izdaci za koje ne postoji</w:t>
      </w:r>
      <w:r w:rsidRPr="006A7762">
        <w:rPr>
          <w:rFonts w:ascii="Times New Roman" w:hAnsi="Times New Roman" w:cs="Times New Roman"/>
        </w:rPr>
        <w:t xml:space="preserve"> pravdanje u pisanom obliku. Svi troškovi koji se ne mogu pravdati izvornicima popratnih dokumenata također će se smatrati neprihvatljivima. Prihvatljiv trošak čine troškovi najma poslovnog prostora čije su vrijednosti razvidne temeljem Ugovora o najmu te izvoda plaćanja obveza temeljem istog za</w:t>
      </w:r>
      <w:r>
        <w:rPr>
          <w:rFonts w:ascii="Times New Roman" w:hAnsi="Times New Roman" w:cs="Times New Roman"/>
        </w:rPr>
        <w:t xml:space="preserve"> ugovoreno razdoblje zakupa odnosno najma.</w:t>
      </w:r>
    </w:p>
    <w:p w:rsidR="003F30E8" w:rsidRPr="006A7762" w:rsidRDefault="003F30E8" w:rsidP="00243CBD">
      <w:pPr>
        <w:pStyle w:val="Default"/>
        <w:jc w:val="both"/>
        <w:rPr>
          <w:rFonts w:ascii="Times New Roman" w:hAnsi="Times New Roman" w:cs="Times New Roman"/>
          <w:bCs/>
        </w:rPr>
      </w:pPr>
    </w:p>
    <w:p w:rsidR="003F30E8" w:rsidRPr="006A7762" w:rsidRDefault="003F30E8" w:rsidP="00243CBD">
      <w:pPr>
        <w:pStyle w:val="Default"/>
        <w:jc w:val="both"/>
        <w:rPr>
          <w:rFonts w:ascii="Times New Roman" w:hAnsi="Times New Roman" w:cs="Times New Roman"/>
          <w:bCs/>
        </w:rPr>
      </w:pPr>
      <w:r w:rsidRPr="006A7762">
        <w:rPr>
          <w:rFonts w:ascii="Times New Roman" w:hAnsi="Times New Roman" w:cs="Times New Roman"/>
          <w:bCs/>
        </w:rPr>
        <w:t>Ocjena zahtjeva i provjera prihvatljivosti prijavitelja</w:t>
      </w:r>
      <w:r w:rsidRPr="006A7762">
        <w:rPr>
          <w:rFonts w:ascii="Times New Roman" w:hAnsi="Times New Roman" w:cs="Times New Roman"/>
          <w:b/>
          <w:bCs/>
        </w:rPr>
        <w:t xml:space="preserve"> </w:t>
      </w:r>
      <w:r w:rsidRPr="006A7762">
        <w:rPr>
          <w:rFonts w:ascii="Times New Roman" w:hAnsi="Times New Roman" w:cs="Times New Roman"/>
          <w:bCs/>
        </w:rPr>
        <w:t xml:space="preserve">predstavlja ukupnu ocjenu zahtjeva koju čini prihvatljivost </w:t>
      </w:r>
      <w:r w:rsidR="007D27D5">
        <w:rPr>
          <w:rFonts w:ascii="Times New Roman" w:hAnsi="Times New Roman" w:cs="Times New Roman"/>
          <w:bCs/>
          <w:color w:val="auto"/>
        </w:rPr>
        <w:t>prijavitelja</w:t>
      </w:r>
      <w:r w:rsidRPr="006A7762">
        <w:rPr>
          <w:rFonts w:ascii="Times New Roman" w:hAnsi="Times New Roman" w:cs="Times New Roman"/>
          <w:bCs/>
        </w:rPr>
        <w:t xml:space="preserve"> temeljem administrativne provjere, provjere prihvatljivosti troškova te prihvatljivost ponuditelja temeljem preduvjeta i kriterija utvrđenih ovim programom i javnim pozivom.</w:t>
      </w:r>
    </w:p>
    <w:p w:rsidR="003F30E8" w:rsidRPr="006A7762" w:rsidRDefault="003F30E8" w:rsidP="00243CBD">
      <w:pPr>
        <w:pStyle w:val="Default"/>
        <w:jc w:val="both"/>
        <w:rPr>
          <w:rFonts w:ascii="Times New Roman" w:hAnsi="Times New Roman" w:cs="Times New Roman"/>
          <w:bCs/>
        </w:rPr>
      </w:pPr>
    </w:p>
    <w:p w:rsidR="003F30E8" w:rsidRPr="006A7762" w:rsidRDefault="003F30E8" w:rsidP="00243CBD">
      <w:pPr>
        <w:pStyle w:val="Default"/>
        <w:jc w:val="both"/>
        <w:rPr>
          <w:rFonts w:ascii="Times New Roman" w:hAnsi="Times New Roman" w:cs="Times New Roman"/>
        </w:rPr>
      </w:pPr>
      <w:r w:rsidRPr="006A7762">
        <w:rPr>
          <w:rFonts w:ascii="Times New Roman" w:hAnsi="Times New Roman" w:cs="Times New Roman"/>
        </w:rPr>
        <w:t>Temeljem zahtjeva podnositelja koji su ocijenjeni kao prihvatljivi za dodjelu potpore, podnositelji istih pisanim putem biti će obaviješteni o načinu realizacije iste.</w:t>
      </w:r>
    </w:p>
    <w:p w:rsidR="003F30E8" w:rsidRPr="0049739D" w:rsidRDefault="003F30E8" w:rsidP="00243CBD">
      <w:pPr>
        <w:jc w:val="both"/>
        <w:rPr>
          <w:b/>
        </w:rPr>
      </w:pPr>
    </w:p>
    <w:p w:rsidR="003F30E8" w:rsidRPr="0049739D" w:rsidRDefault="003F30E8" w:rsidP="00243CBD">
      <w:pPr>
        <w:pStyle w:val="StandardWeb"/>
        <w:spacing w:before="0" w:beforeAutospacing="0" w:after="0" w:afterAutospacing="0"/>
        <w:jc w:val="both"/>
      </w:pPr>
      <w:r w:rsidRPr="0049739D">
        <w:lastRenderedPageBreak/>
        <w:t>Prihvatljiv trošak za ostvarivanje prava na potporu čini stvarni tr</w:t>
      </w:r>
      <w:r>
        <w:t>ošak najma poslovnog prostora Mreže poduzetničkih</w:t>
      </w:r>
      <w:r w:rsidRPr="0049739D">
        <w:t xml:space="preserve"> inkubatora</w:t>
      </w:r>
      <w:r>
        <w:t xml:space="preserve"> Virovitičko-podravske županije, uključujući i PDV. </w:t>
      </w:r>
      <w:r w:rsidRPr="0049739D">
        <w:t>Neprihvatljivi troškovi su;</w:t>
      </w:r>
    </w:p>
    <w:p w:rsidR="003F30E8" w:rsidRPr="0049739D" w:rsidRDefault="003F30E8" w:rsidP="00243CBD">
      <w:pPr>
        <w:pStyle w:val="StandardWeb"/>
        <w:numPr>
          <w:ilvl w:val="0"/>
          <w:numId w:val="1"/>
        </w:numPr>
        <w:spacing w:before="0" w:beforeAutospacing="0" w:after="0" w:afterAutospacing="0"/>
        <w:jc w:val="both"/>
      </w:pPr>
      <w:r w:rsidRPr="0049739D">
        <w:t>troškovi nastali prije potpisivanja ugovora o najmu</w:t>
      </w:r>
    </w:p>
    <w:p w:rsidR="003F30E8" w:rsidRPr="0049739D" w:rsidRDefault="003F30E8" w:rsidP="00243CBD">
      <w:pPr>
        <w:pStyle w:val="StandardWeb"/>
        <w:numPr>
          <w:ilvl w:val="0"/>
          <w:numId w:val="1"/>
        </w:numPr>
        <w:spacing w:before="0" w:beforeAutospacing="0" w:after="0" w:afterAutospacing="0"/>
        <w:jc w:val="both"/>
      </w:pPr>
      <w:r w:rsidRPr="0049739D">
        <w:t>redovni materijalni troškovi</w:t>
      </w:r>
    </w:p>
    <w:p w:rsidR="003F30E8" w:rsidRPr="006A7762" w:rsidRDefault="003F30E8" w:rsidP="00243CBD">
      <w:pPr>
        <w:pStyle w:val="Default"/>
        <w:rPr>
          <w:rFonts w:ascii="Times New Roman" w:hAnsi="Times New Roman" w:cs="Times New Roman"/>
        </w:rPr>
      </w:pPr>
    </w:p>
    <w:p w:rsidR="003F30E8" w:rsidRPr="006A7762" w:rsidRDefault="003F30E8" w:rsidP="00243CBD">
      <w:pPr>
        <w:pStyle w:val="Default"/>
        <w:jc w:val="both"/>
        <w:rPr>
          <w:rFonts w:ascii="Times New Roman" w:hAnsi="Times New Roman" w:cs="Times New Roman"/>
        </w:rPr>
      </w:pPr>
      <w:r w:rsidRPr="006A7762">
        <w:rPr>
          <w:rFonts w:ascii="Times New Roman" w:hAnsi="Times New Roman" w:cs="Times New Roman"/>
        </w:rPr>
        <w:t>U sklopu Javnog  poziva bit će objavljeni i svi prateći obrasci (Izjave, Ugovori, Izvještaji o provedbi projekta) kako bi se potencijalni prijavitelji unaprijed upoznali sa svim obvezama.</w:t>
      </w:r>
    </w:p>
    <w:p w:rsidR="003F30E8" w:rsidRPr="006A7762" w:rsidRDefault="003F30E8" w:rsidP="00243CBD">
      <w:pPr>
        <w:pStyle w:val="Default"/>
        <w:jc w:val="both"/>
        <w:rPr>
          <w:rFonts w:ascii="Times New Roman" w:hAnsi="Times New Roman" w:cs="Times New Roman"/>
        </w:rPr>
      </w:pPr>
    </w:p>
    <w:p w:rsidR="003F30E8" w:rsidRPr="006A7762" w:rsidRDefault="003F30E8" w:rsidP="00243CBD">
      <w:pPr>
        <w:pStyle w:val="Default"/>
        <w:jc w:val="both"/>
        <w:rPr>
          <w:rFonts w:ascii="Times New Roman" w:hAnsi="Times New Roman" w:cs="Times New Roman"/>
        </w:rPr>
      </w:pPr>
      <w:r w:rsidRPr="006A7762">
        <w:rPr>
          <w:rFonts w:ascii="Times New Roman" w:hAnsi="Times New Roman" w:cs="Times New Roman"/>
        </w:rPr>
        <w:t xml:space="preserve">Također, u okviru javnog poziva za dodjelu bespovratnih sredstava primjenjivat će se odredbe Odluke o objavljivanju pravila o potporama male vrijednosti (NN br. 45/2007) kako za prijavitelje tako i za krajnje korisnike potpora. </w:t>
      </w:r>
    </w:p>
    <w:p w:rsidR="003F30E8" w:rsidRPr="006A7762" w:rsidRDefault="003F30E8" w:rsidP="00243CBD">
      <w:pPr>
        <w:pStyle w:val="Default"/>
        <w:jc w:val="both"/>
        <w:rPr>
          <w:rFonts w:ascii="Times New Roman" w:hAnsi="Times New Roman" w:cs="Times New Roman"/>
          <w:b/>
        </w:rPr>
      </w:pPr>
    </w:p>
    <w:p w:rsidR="003F30E8" w:rsidRPr="006A7762" w:rsidRDefault="003F30E8" w:rsidP="00243CBD">
      <w:pPr>
        <w:pStyle w:val="Default"/>
        <w:jc w:val="both"/>
        <w:rPr>
          <w:rFonts w:ascii="Times New Roman" w:hAnsi="Times New Roman" w:cs="Times New Roman"/>
          <w:b/>
        </w:rPr>
      </w:pPr>
    </w:p>
    <w:p w:rsidR="003F30E8" w:rsidRPr="006A7762" w:rsidRDefault="003F30E8" w:rsidP="00243CBD">
      <w:pPr>
        <w:pStyle w:val="Default"/>
        <w:jc w:val="both"/>
        <w:rPr>
          <w:rFonts w:ascii="Times New Roman" w:hAnsi="Times New Roman" w:cs="Times New Roman"/>
        </w:rPr>
      </w:pPr>
      <w:r w:rsidRPr="006A7762">
        <w:rPr>
          <w:rFonts w:ascii="Times New Roman" w:hAnsi="Times New Roman" w:cs="Times New Roman"/>
          <w:b/>
        </w:rPr>
        <w:t xml:space="preserve">IZNOS  POTPORE </w:t>
      </w:r>
    </w:p>
    <w:p w:rsidR="003F30E8" w:rsidRPr="006A7762" w:rsidRDefault="003F30E8" w:rsidP="00243CBD">
      <w:pPr>
        <w:autoSpaceDE w:val="0"/>
        <w:autoSpaceDN w:val="0"/>
        <w:adjustRightInd w:val="0"/>
        <w:jc w:val="both"/>
        <w:rPr>
          <w:b/>
          <w:color w:val="000000"/>
        </w:rPr>
      </w:pPr>
    </w:p>
    <w:p w:rsidR="003F30E8" w:rsidRPr="006A7762" w:rsidRDefault="003F30E8" w:rsidP="00243CBD">
      <w:pPr>
        <w:autoSpaceDE w:val="0"/>
        <w:autoSpaceDN w:val="0"/>
        <w:adjustRightInd w:val="0"/>
        <w:jc w:val="both"/>
      </w:pPr>
      <w:r w:rsidRPr="006A7762">
        <w:t>Davatelj potpore je Vir</w:t>
      </w:r>
      <w:r>
        <w:t xml:space="preserve">ovitičko-podravska županija. </w:t>
      </w:r>
      <w:r w:rsidR="007D27D5">
        <w:rPr>
          <w:u w:val="single"/>
        </w:rPr>
        <w:t>U Proračunu Županije za 2022</w:t>
      </w:r>
      <w:r w:rsidRPr="00E41EC1">
        <w:rPr>
          <w:u w:val="single"/>
        </w:rPr>
        <w:t xml:space="preserve">. godinu iz programa 1009 – Jačanje i razvoj gospodarstva – aktivnost A100018 osigurano je ukupno </w:t>
      </w:r>
      <w:r>
        <w:rPr>
          <w:u w:val="single"/>
        </w:rPr>
        <w:t xml:space="preserve"> 950</w:t>
      </w:r>
      <w:r w:rsidRPr="00E41EC1">
        <w:rPr>
          <w:u w:val="single"/>
        </w:rPr>
        <w:t>.000,00 kn za dodjelu bespovratne potpore temeljem ovog Programa</w:t>
      </w:r>
      <w:r w:rsidRPr="006A7762">
        <w:t>.</w:t>
      </w:r>
      <w:r>
        <w:t xml:space="preserve"> Ukupan iznos sredstava za provedbu programa bespovratne potpore može se odobriti i u većem iznosu od prethodno navedenog ukoliko se za predmetno u tijeku godine unutar proračuna osigura više sredstava.</w:t>
      </w:r>
    </w:p>
    <w:p w:rsidR="003F30E8" w:rsidRPr="0049739D" w:rsidRDefault="003F30E8" w:rsidP="00243CBD">
      <w:pPr>
        <w:jc w:val="both"/>
      </w:pPr>
      <w:r w:rsidRPr="0049739D">
        <w:t xml:space="preserve">Najniži iznos potpore koji se može dodijeliti </w:t>
      </w:r>
      <w:r w:rsidR="007D27D5">
        <w:t>korisniku je 75</w:t>
      </w:r>
      <w:r w:rsidRPr="0049739D">
        <w:t>0,00 kuna.</w:t>
      </w:r>
    </w:p>
    <w:p w:rsidR="003F30E8" w:rsidRPr="0049739D" w:rsidRDefault="003F30E8" w:rsidP="00243CBD">
      <w:pPr>
        <w:jc w:val="both"/>
      </w:pPr>
      <w:r w:rsidRPr="0049739D">
        <w:t>Najviši iznos potpore koji se može dodijeliti</w:t>
      </w:r>
      <w:r>
        <w:t xml:space="preserve"> korisniku</w:t>
      </w:r>
      <w:r w:rsidRPr="0049739D">
        <w:t xml:space="preserve"> je 1</w:t>
      </w:r>
      <w:r>
        <w:t>50</w:t>
      </w:r>
      <w:r w:rsidRPr="0049739D">
        <w:t>.000,00 kuna.</w:t>
      </w:r>
    </w:p>
    <w:p w:rsidR="003F30E8" w:rsidRPr="006A7762" w:rsidRDefault="003F30E8" w:rsidP="00243CBD">
      <w:pPr>
        <w:pStyle w:val="Default"/>
        <w:rPr>
          <w:rFonts w:ascii="Times New Roman" w:hAnsi="Times New Roman" w:cs="Times New Roman"/>
        </w:rPr>
      </w:pPr>
    </w:p>
    <w:p w:rsidR="003F30E8" w:rsidRPr="006A7762" w:rsidRDefault="003F30E8" w:rsidP="00243CBD">
      <w:pPr>
        <w:pStyle w:val="Default"/>
        <w:rPr>
          <w:rFonts w:ascii="Times New Roman" w:hAnsi="Times New Roman" w:cs="Times New Roman"/>
        </w:rPr>
      </w:pPr>
    </w:p>
    <w:p w:rsidR="003F30E8" w:rsidRPr="006A7762" w:rsidRDefault="003F30E8" w:rsidP="00243CBD">
      <w:pPr>
        <w:pStyle w:val="Default"/>
        <w:rPr>
          <w:rFonts w:ascii="Times New Roman" w:hAnsi="Times New Roman" w:cs="Times New Roman"/>
          <w:b/>
        </w:rPr>
      </w:pPr>
      <w:r w:rsidRPr="006A7762">
        <w:rPr>
          <w:rFonts w:ascii="Times New Roman" w:hAnsi="Times New Roman" w:cs="Times New Roman"/>
          <w:b/>
        </w:rPr>
        <w:t>OBVEZE KORISNIKA</w:t>
      </w:r>
    </w:p>
    <w:p w:rsidR="003F30E8" w:rsidRPr="006A7762" w:rsidRDefault="003F30E8" w:rsidP="00243CBD">
      <w:pPr>
        <w:pStyle w:val="Default"/>
        <w:rPr>
          <w:rFonts w:ascii="Times New Roman" w:hAnsi="Times New Roman" w:cs="Times New Roman"/>
          <w:b/>
        </w:rPr>
      </w:pPr>
    </w:p>
    <w:p w:rsidR="003F30E8" w:rsidRPr="006A7762" w:rsidRDefault="003F30E8" w:rsidP="00243CBD">
      <w:pPr>
        <w:pStyle w:val="Default"/>
        <w:jc w:val="both"/>
        <w:rPr>
          <w:rFonts w:ascii="Times New Roman" w:hAnsi="Times New Roman" w:cs="Times New Roman"/>
        </w:rPr>
      </w:pPr>
      <w:r w:rsidRPr="006A7762">
        <w:rPr>
          <w:rFonts w:ascii="Times New Roman" w:hAnsi="Times New Roman" w:cs="Times New Roman"/>
        </w:rPr>
        <w:t>Podnositeljima zahtjeva kojima se temeljem Odluke odobri potpora ponudit će se potpisivanje Ugovora o dodjeli bespovratne potpore kojim će se regulirati daljnja prava i obveze temeljem predmetnog.</w:t>
      </w:r>
    </w:p>
    <w:p w:rsidR="003F30E8" w:rsidRPr="006A7762" w:rsidRDefault="003F30E8" w:rsidP="00243CBD">
      <w:pPr>
        <w:pStyle w:val="Default"/>
        <w:jc w:val="both"/>
        <w:rPr>
          <w:rFonts w:ascii="Times New Roman" w:hAnsi="Times New Roman" w:cs="Times New Roman"/>
        </w:rPr>
      </w:pPr>
      <w:r w:rsidRPr="006A7762">
        <w:rPr>
          <w:rFonts w:ascii="Times New Roman" w:hAnsi="Times New Roman" w:cs="Times New Roman"/>
        </w:rPr>
        <w:t>Korisnik potpore dužan je u propisanom roku od dana dostave Odluke o odobrenju potpore, davatelju potpore dostaviti potpisan Ugovor o dodjeli bespovratne potpore i ovjerenu (solemniziranu) bjanko zadužnicu koja služi kao instrument osiguranja za slučaj nepridržavanja obveza iz Ugovora odnosno nenamjenskog utroška dodijeljenih sredstava potpore. Vrijednost zadužnice mora biti najmanje na iznos odobrene potpore tj. prvi mogući iznos zadužnice od iznosa odobrene potpore.</w:t>
      </w:r>
    </w:p>
    <w:p w:rsidR="003F30E8" w:rsidRPr="006A7762" w:rsidRDefault="003F30E8" w:rsidP="00243CBD">
      <w:pPr>
        <w:pStyle w:val="Default"/>
        <w:jc w:val="both"/>
        <w:rPr>
          <w:rFonts w:ascii="Times New Roman" w:hAnsi="Times New Roman" w:cs="Times New Roman"/>
        </w:rPr>
      </w:pPr>
    </w:p>
    <w:p w:rsidR="003F30E8" w:rsidRPr="006A7762" w:rsidRDefault="003F30E8" w:rsidP="00243CBD">
      <w:pPr>
        <w:pStyle w:val="Default"/>
        <w:jc w:val="both"/>
        <w:rPr>
          <w:rFonts w:ascii="Times New Roman" w:hAnsi="Times New Roman" w:cs="Times New Roman"/>
        </w:rPr>
      </w:pPr>
    </w:p>
    <w:p w:rsidR="003F30E8" w:rsidRPr="006A7762" w:rsidRDefault="003F30E8" w:rsidP="00243CBD">
      <w:pPr>
        <w:pStyle w:val="Default"/>
        <w:jc w:val="both"/>
        <w:rPr>
          <w:rFonts w:ascii="Times New Roman" w:hAnsi="Times New Roman" w:cs="Times New Roman"/>
          <w:b/>
        </w:rPr>
      </w:pPr>
      <w:r w:rsidRPr="006A7762">
        <w:rPr>
          <w:rFonts w:ascii="Times New Roman" w:hAnsi="Times New Roman" w:cs="Times New Roman"/>
          <w:b/>
        </w:rPr>
        <w:t>NADZOR</w:t>
      </w:r>
    </w:p>
    <w:p w:rsidR="003F30E8" w:rsidRPr="006A7762" w:rsidRDefault="003F30E8" w:rsidP="00243CBD">
      <w:pPr>
        <w:pStyle w:val="Default"/>
        <w:jc w:val="both"/>
        <w:rPr>
          <w:rFonts w:ascii="Times New Roman" w:hAnsi="Times New Roman" w:cs="Times New Roman"/>
          <w:b/>
        </w:rPr>
      </w:pPr>
    </w:p>
    <w:p w:rsidR="003F30E8" w:rsidRPr="006A7762" w:rsidRDefault="003F30E8" w:rsidP="00243CBD">
      <w:pPr>
        <w:pStyle w:val="Default"/>
        <w:jc w:val="both"/>
        <w:rPr>
          <w:rFonts w:ascii="Times New Roman" w:hAnsi="Times New Roman" w:cs="Times New Roman"/>
        </w:rPr>
      </w:pPr>
      <w:r w:rsidRPr="006A7762">
        <w:rPr>
          <w:rFonts w:ascii="Times New Roman" w:hAnsi="Times New Roman" w:cs="Times New Roman"/>
        </w:rPr>
        <w:t>U svrhu provođenja kontrole namjenskog korištenja sredstava Virovitičko-podravska županija ovlaštena je izvršiti provjeru korištenja odobrenih sredstava obilaskom korisnika i njegovih poslovnih objekata te uvidom u dokumentaciju na temelju koje je ostvarena potpora.</w:t>
      </w:r>
    </w:p>
    <w:p w:rsidR="003F30E8" w:rsidRPr="006A7762" w:rsidRDefault="003F30E8" w:rsidP="00243CBD">
      <w:pPr>
        <w:pStyle w:val="Default"/>
        <w:jc w:val="both"/>
        <w:rPr>
          <w:rFonts w:ascii="Times New Roman" w:hAnsi="Times New Roman" w:cs="Times New Roman"/>
        </w:rPr>
      </w:pPr>
      <w:r w:rsidRPr="006A7762">
        <w:rPr>
          <w:rFonts w:ascii="Times New Roman" w:hAnsi="Times New Roman" w:cs="Times New Roman"/>
        </w:rPr>
        <w:t>Korisnici kod kojih se prilikom kontrole utvrdi nenamjensko trošenje sredstava, bit će dužni vratiti dodijeljena sredstva.</w:t>
      </w:r>
    </w:p>
    <w:p w:rsidR="003F30E8" w:rsidRPr="006A7762" w:rsidRDefault="003F30E8" w:rsidP="00243CBD">
      <w:pPr>
        <w:pStyle w:val="Default"/>
        <w:jc w:val="both"/>
        <w:rPr>
          <w:rFonts w:ascii="Times New Roman" w:hAnsi="Times New Roman" w:cs="Times New Roman"/>
        </w:rPr>
      </w:pPr>
      <w:r w:rsidRPr="006A7762">
        <w:rPr>
          <w:rFonts w:ascii="Times New Roman" w:hAnsi="Times New Roman" w:cs="Times New Roman"/>
        </w:rPr>
        <w:t>Neizvršavanje obveza preuzetih Ugovorom o dodjeli bespovratne potpore, prijavnim obrascem, javnim pozivom i dokumentacijom koja je sastavni dio javnog poziva ili neizvršavanje povrata nenamjenski iskorištenih sredstava davatelju potpore daje pravo prisilne naplate putem bjanko zadužnice.</w:t>
      </w:r>
    </w:p>
    <w:p w:rsidR="003F30E8" w:rsidRDefault="003F30E8" w:rsidP="00243CBD">
      <w:pPr>
        <w:pStyle w:val="Default"/>
        <w:jc w:val="both"/>
        <w:rPr>
          <w:rFonts w:ascii="Times New Roman" w:hAnsi="Times New Roman" w:cs="Times New Roman"/>
          <w:b/>
        </w:rPr>
      </w:pPr>
    </w:p>
    <w:p w:rsidR="00F93B2B" w:rsidRDefault="00F93B2B" w:rsidP="00243CBD">
      <w:pPr>
        <w:pStyle w:val="Default"/>
        <w:jc w:val="both"/>
        <w:rPr>
          <w:rFonts w:ascii="Times New Roman" w:hAnsi="Times New Roman" w:cs="Times New Roman"/>
          <w:b/>
        </w:rPr>
      </w:pPr>
    </w:p>
    <w:p w:rsidR="00F93B2B" w:rsidRDefault="00F93B2B" w:rsidP="00243CBD">
      <w:pPr>
        <w:pStyle w:val="Default"/>
        <w:jc w:val="both"/>
        <w:rPr>
          <w:rFonts w:ascii="Times New Roman" w:hAnsi="Times New Roman" w:cs="Times New Roman"/>
          <w:b/>
        </w:rPr>
      </w:pPr>
    </w:p>
    <w:p w:rsidR="00F93B2B" w:rsidRPr="006A7762" w:rsidRDefault="00F93B2B" w:rsidP="00243CBD">
      <w:pPr>
        <w:pStyle w:val="Default"/>
        <w:jc w:val="both"/>
        <w:rPr>
          <w:rFonts w:ascii="Times New Roman" w:hAnsi="Times New Roman" w:cs="Times New Roman"/>
          <w:b/>
        </w:rPr>
      </w:pPr>
    </w:p>
    <w:p w:rsidR="003F30E8" w:rsidRPr="006A7762" w:rsidRDefault="003F30E8" w:rsidP="00243CBD">
      <w:pPr>
        <w:pStyle w:val="Default"/>
        <w:jc w:val="both"/>
        <w:rPr>
          <w:rFonts w:ascii="Times New Roman" w:hAnsi="Times New Roman" w:cs="Times New Roman"/>
          <w:b/>
        </w:rPr>
      </w:pPr>
      <w:r w:rsidRPr="006A7762">
        <w:rPr>
          <w:rFonts w:ascii="Times New Roman" w:hAnsi="Times New Roman" w:cs="Times New Roman"/>
          <w:b/>
        </w:rPr>
        <w:lastRenderedPageBreak/>
        <w:t>ZAKLJUČNE ODREDBE</w:t>
      </w:r>
    </w:p>
    <w:p w:rsidR="003F30E8" w:rsidRPr="006A7762" w:rsidRDefault="003F30E8" w:rsidP="00243CBD">
      <w:pPr>
        <w:pStyle w:val="Default"/>
        <w:jc w:val="both"/>
        <w:rPr>
          <w:rFonts w:ascii="Times New Roman" w:hAnsi="Times New Roman" w:cs="Times New Roman"/>
          <w:b/>
        </w:rPr>
      </w:pPr>
    </w:p>
    <w:p w:rsidR="003F30E8" w:rsidRPr="006A7762" w:rsidRDefault="003F30E8" w:rsidP="00243CBD">
      <w:pPr>
        <w:pStyle w:val="Default"/>
        <w:jc w:val="both"/>
        <w:rPr>
          <w:rFonts w:ascii="Times New Roman" w:hAnsi="Times New Roman" w:cs="Times New Roman"/>
        </w:rPr>
      </w:pPr>
      <w:r w:rsidRPr="006A7762">
        <w:rPr>
          <w:rFonts w:ascii="Times New Roman" w:hAnsi="Times New Roman" w:cs="Times New Roman"/>
        </w:rPr>
        <w:t>Mjere i aktivnosti ovog programa potpore usmjerene su stvaranju konkurentskih prednosti malog i srednjeg poduzetništva i obrta na razini lokalnih gospodarskih prostora (županije, gradovi, općine).</w:t>
      </w:r>
    </w:p>
    <w:p w:rsidR="003F30E8" w:rsidRPr="006A7762" w:rsidRDefault="003F30E8" w:rsidP="00243CBD">
      <w:pPr>
        <w:pStyle w:val="Default"/>
        <w:jc w:val="both"/>
        <w:rPr>
          <w:rFonts w:ascii="Times New Roman" w:hAnsi="Times New Roman" w:cs="Times New Roman"/>
        </w:rPr>
      </w:pPr>
    </w:p>
    <w:p w:rsidR="003F30E8" w:rsidRDefault="003F30E8" w:rsidP="00243CBD">
      <w:pPr>
        <w:pStyle w:val="Default"/>
        <w:jc w:val="both"/>
        <w:rPr>
          <w:rFonts w:ascii="Times New Roman" w:hAnsi="Times New Roman" w:cs="Times New Roman"/>
        </w:rPr>
      </w:pPr>
      <w:r w:rsidRPr="006A7762">
        <w:rPr>
          <w:rFonts w:ascii="Times New Roman" w:hAnsi="Times New Roman" w:cs="Times New Roman"/>
        </w:rPr>
        <w:t xml:space="preserve">U sklopu poticajnih mjera i praćenju njihovih mjerljivih učinaka važno je primijeniti kriterij dodane vrijednosti. </w:t>
      </w:r>
    </w:p>
    <w:p w:rsidR="003F30E8" w:rsidRPr="006A7762" w:rsidRDefault="003F30E8" w:rsidP="00243CBD">
      <w:pPr>
        <w:pStyle w:val="Default"/>
        <w:jc w:val="both"/>
        <w:rPr>
          <w:rFonts w:ascii="Times New Roman" w:hAnsi="Times New Roman" w:cs="Times New Roman"/>
        </w:rPr>
      </w:pPr>
    </w:p>
    <w:p w:rsidR="003F30E8" w:rsidRPr="006A7762" w:rsidRDefault="003F30E8" w:rsidP="00243CBD">
      <w:pPr>
        <w:pStyle w:val="Default"/>
        <w:jc w:val="both"/>
        <w:rPr>
          <w:rFonts w:ascii="Times New Roman" w:hAnsi="Times New Roman" w:cs="Times New Roman"/>
        </w:rPr>
      </w:pPr>
      <w:r w:rsidRPr="006A7762">
        <w:rPr>
          <w:rFonts w:ascii="Times New Roman" w:hAnsi="Times New Roman" w:cs="Times New Roman"/>
        </w:rPr>
        <w:t>Otežani uvjeti poslovanja, nedovoljan poduzetnički kapacitet i poslovanje u uvjetima gospodarskog zaostajanja povećavaju nespremnost gospodarskih subjekata za nova ulaganja, te u tom smislu poticajna sredstva iz programa ove potpore namijenjena razvoju poduzetništva i obrta, sukladno prethodno utvrđenim odredbama predstavljaju opravdanu inicijativu i ulaganje razvoj poduzetništva.</w:t>
      </w:r>
    </w:p>
    <w:p w:rsidR="003F30E8" w:rsidRDefault="003F30E8" w:rsidP="00932E50">
      <w:pPr>
        <w:widowControl w:val="0"/>
        <w:spacing w:line="276" w:lineRule="auto"/>
        <w:ind w:right="117"/>
        <w:jc w:val="both"/>
        <w:rPr>
          <w:sz w:val="22"/>
          <w:szCs w:val="22"/>
          <w:lang w:eastAsia="en-US"/>
        </w:rPr>
      </w:pPr>
    </w:p>
    <w:p w:rsidR="003F30E8" w:rsidRPr="00932E50" w:rsidRDefault="003F30E8" w:rsidP="00932E50">
      <w:pPr>
        <w:widowControl w:val="0"/>
        <w:spacing w:line="276" w:lineRule="auto"/>
        <w:ind w:right="117"/>
        <w:jc w:val="both"/>
        <w:rPr>
          <w:lang w:eastAsia="en-US"/>
        </w:rPr>
      </w:pPr>
      <w:r w:rsidRPr="00932E50">
        <w:rPr>
          <w:lang w:val="pl-PL" w:eastAsia="en-US"/>
        </w:rPr>
        <w:t>Ovaj</w:t>
      </w:r>
      <w:r w:rsidRPr="00932E50">
        <w:rPr>
          <w:lang w:eastAsia="en-US"/>
        </w:rPr>
        <w:t xml:space="preserve"> </w:t>
      </w:r>
      <w:r w:rsidRPr="00932E50">
        <w:rPr>
          <w:lang w:val="pl-PL" w:eastAsia="en-US"/>
        </w:rPr>
        <w:t>Program</w:t>
      </w:r>
      <w:r w:rsidRPr="00932E50">
        <w:rPr>
          <w:lang w:eastAsia="en-US"/>
        </w:rPr>
        <w:t xml:space="preserve"> </w:t>
      </w:r>
      <w:r w:rsidRPr="00932E50">
        <w:rPr>
          <w:lang w:val="pl-PL" w:eastAsia="en-US"/>
        </w:rPr>
        <w:t>stupa</w:t>
      </w:r>
      <w:r w:rsidRPr="00932E50">
        <w:rPr>
          <w:lang w:eastAsia="en-US"/>
        </w:rPr>
        <w:t xml:space="preserve"> </w:t>
      </w:r>
      <w:r w:rsidRPr="00932E50">
        <w:rPr>
          <w:lang w:val="pl-PL" w:eastAsia="en-US"/>
        </w:rPr>
        <w:t>na</w:t>
      </w:r>
      <w:r w:rsidRPr="00932E50">
        <w:rPr>
          <w:lang w:eastAsia="en-US"/>
        </w:rPr>
        <w:t xml:space="preserve"> </w:t>
      </w:r>
      <w:r w:rsidRPr="00932E50">
        <w:rPr>
          <w:lang w:val="pl-PL" w:eastAsia="en-US"/>
        </w:rPr>
        <w:t>snagu</w:t>
      </w:r>
      <w:r w:rsidRPr="00932E50">
        <w:rPr>
          <w:lang w:eastAsia="en-US"/>
        </w:rPr>
        <w:t xml:space="preserve"> </w:t>
      </w:r>
      <w:r w:rsidRPr="00932E50">
        <w:rPr>
          <w:lang w:val="pl-PL" w:eastAsia="en-US"/>
        </w:rPr>
        <w:t>danom</w:t>
      </w:r>
      <w:r w:rsidRPr="00932E50">
        <w:rPr>
          <w:lang w:eastAsia="en-US"/>
        </w:rPr>
        <w:t xml:space="preserve"> </w:t>
      </w:r>
      <w:r w:rsidRPr="00932E50">
        <w:rPr>
          <w:lang w:val="pl-PL" w:eastAsia="en-US"/>
        </w:rPr>
        <w:t>dono</w:t>
      </w:r>
      <w:r w:rsidRPr="00932E50">
        <w:rPr>
          <w:lang w:eastAsia="en-US"/>
        </w:rPr>
        <w:t>š</w:t>
      </w:r>
      <w:r w:rsidRPr="00932E50">
        <w:rPr>
          <w:lang w:val="pl-PL" w:eastAsia="en-US"/>
        </w:rPr>
        <w:t>enja</w:t>
      </w:r>
      <w:r w:rsidRPr="00932E50">
        <w:rPr>
          <w:lang w:eastAsia="en-US"/>
        </w:rPr>
        <w:t xml:space="preserve">, </w:t>
      </w:r>
      <w:r w:rsidRPr="00932E50">
        <w:rPr>
          <w:lang w:val="pl-PL" w:eastAsia="en-US"/>
        </w:rPr>
        <w:t>a</w:t>
      </w:r>
      <w:r w:rsidRPr="00932E50">
        <w:rPr>
          <w:lang w:eastAsia="en-US"/>
        </w:rPr>
        <w:t xml:space="preserve"> </w:t>
      </w:r>
      <w:r w:rsidRPr="00932E50">
        <w:rPr>
          <w:lang w:val="pl-PL" w:eastAsia="en-US"/>
        </w:rPr>
        <w:t>objavit</w:t>
      </w:r>
      <w:r w:rsidRPr="00932E50">
        <w:rPr>
          <w:lang w:eastAsia="en-US"/>
        </w:rPr>
        <w:t xml:space="preserve"> ć</w:t>
      </w:r>
      <w:r w:rsidRPr="00932E50">
        <w:rPr>
          <w:lang w:val="pl-PL" w:eastAsia="en-US"/>
        </w:rPr>
        <w:t>e</w:t>
      </w:r>
      <w:r w:rsidRPr="00932E50">
        <w:rPr>
          <w:lang w:eastAsia="en-US"/>
        </w:rPr>
        <w:t xml:space="preserve"> </w:t>
      </w:r>
      <w:r w:rsidRPr="00932E50">
        <w:rPr>
          <w:lang w:val="pl-PL" w:eastAsia="en-US"/>
        </w:rPr>
        <w:t>se</w:t>
      </w:r>
      <w:r w:rsidRPr="00932E50">
        <w:rPr>
          <w:lang w:eastAsia="en-US"/>
        </w:rPr>
        <w:t xml:space="preserve"> </w:t>
      </w:r>
      <w:r w:rsidRPr="00932E50">
        <w:rPr>
          <w:lang w:val="pl-PL" w:eastAsia="en-US"/>
        </w:rPr>
        <w:t>u</w:t>
      </w:r>
      <w:r w:rsidRPr="00932E50">
        <w:rPr>
          <w:lang w:eastAsia="en-US"/>
        </w:rPr>
        <w:t xml:space="preserve"> „</w:t>
      </w:r>
      <w:r w:rsidRPr="00932E50">
        <w:rPr>
          <w:lang w:val="pl-PL" w:eastAsia="en-US"/>
        </w:rPr>
        <w:t>Slu</w:t>
      </w:r>
      <w:r w:rsidRPr="00932E50">
        <w:rPr>
          <w:lang w:eastAsia="en-US"/>
        </w:rPr>
        <w:t>ž</w:t>
      </w:r>
      <w:r w:rsidRPr="00932E50">
        <w:rPr>
          <w:lang w:val="pl-PL" w:eastAsia="en-US"/>
        </w:rPr>
        <w:t>benom</w:t>
      </w:r>
      <w:r w:rsidRPr="00932E50">
        <w:rPr>
          <w:lang w:eastAsia="en-US"/>
        </w:rPr>
        <w:t xml:space="preserve"> </w:t>
      </w:r>
      <w:r w:rsidRPr="00932E50">
        <w:rPr>
          <w:lang w:val="pl-PL" w:eastAsia="en-US"/>
        </w:rPr>
        <w:t>glasniku</w:t>
      </w:r>
      <w:r w:rsidRPr="00932E50">
        <w:rPr>
          <w:lang w:eastAsia="en-US"/>
        </w:rPr>
        <w:t xml:space="preserve">” </w:t>
      </w:r>
      <w:r w:rsidRPr="00932E50">
        <w:rPr>
          <w:lang w:val="pl-PL" w:eastAsia="en-US"/>
        </w:rPr>
        <w:t>Viroviti</w:t>
      </w:r>
      <w:r w:rsidRPr="00932E50">
        <w:rPr>
          <w:lang w:eastAsia="en-US"/>
        </w:rPr>
        <w:t>č</w:t>
      </w:r>
      <w:r w:rsidRPr="00932E50">
        <w:rPr>
          <w:lang w:val="pl-PL" w:eastAsia="en-US"/>
        </w:rPr>
        <w:t>ko</w:t>
      </w:r>
      <w:r w:rsidRPr="00932E50">
        <w:rPr>
          <w:lang w:eastAsia="en-US"/>
        </w:rPr>
        <w:t>-</w:t>
      </w:r>
      <w:r w:rsidRPr="00932E50">
        <w:rPr>
          <w:lang w:val="pl-PL" w:eastAsia="en-US"/>
        </w:rPr>
        <w:t>podravske</w:t>
      </w:r>
      <w:r w:rsidRPr="00932E50">
        <w:rPr>
          <w:lang w:eastAsia="en-US"/>
        </w:rPr>
        <w:t xml:space="preserve"> ž</w:t>
      </w:r>
      <w:r w:rsidRPr="00932E50">
        <w:rPr>
          <w:lang w:val="pl-PL" w:eastAsia="en-US"/>
        </w:rPr>
        <w:t>upanije</w:t>
      </w:r>
      <w:r w:rsidRPr="00932E50">
        <w:rPr>
          <w:lang w:eastAsia="en-US"/>
        </w:rPr>
        <w:t>.</w:t>
      </w:r>
    </w:p>
    <w:p w:rsidR="003F30E8" w:rsidRDefault="003F30E8" w:rsidP="00243CBD">
      <w:pPr>
        <w:pStyle w:val="Default"/>
        <w:jc w:val="both"/>
        <w:rPr>
          <w:rFonts w:ascii="Times New Roman" w:hAnsi="Times New Roman" w:cs="Times New Roman"/>
        </w:rPr>
      </w:pPr>
    </w:p>
    <w:p w:rsidR="003F30E8" w:rsidRPr="006A7762" w:rsidRDefault="003F30E8" w:rsidP="00243CBD">
      <w:pPr>
        <w:pStyle w:val="Default"/>
        <w:jc w:val="both"/>
        <w:rPr>
          <w:rFonts w:ascii="Times New Roman" w:hAnsi="Times New Roman" w:cs="Times New Roman"/>
        </w:rPr>
      </w:pPr>
    </w:p>
    <w:p w:rsidR="003F30E8" w:rsidRPr="00AA1C40" w:rsidRDefault="003F30E8" w:rsidP="00243CBD">
      <w:pPr>
        <w:pStyle w:val="Default"/>
        <w:jc w:val="both"/>
        <w:rPr>
          <w:rFonts w:ascii="Times New Roman" w:hAnsi="Times New Roman" w:cs="Times New Roman"/>
        </w:rPr>
      </w:pPr>
    </w:p>
    <w:p w:rsidR="003F30E8" w:rsidRPr="003B7194" w:rsidRDefault="002F1DA1" w:rsidP="00243CBD">
      <w:pPr>
        <w:pStyle w:val="Default"/>
        <w:jc w:val="both"/>
        <w:rPr>
          <w:rFonts w:ascii="Times New Roman" w:hAnsi="Times New Roman" w:cs="Times New Roman"/>
          <w:color w:val="auto"/>
        </w:rPr>
      </w:pPr>
      <w:r>
        <w:rPr>
          <w:rFonts w:ascii="Times New Roman" w:hAnsi="Times New Roman" w:cs="Times New Roman"/>
          <w:color w:val="auto"/>
        </w:rPr>
        <w:t>KLASA: 421-02/22-01/02</w:t>
      </w:r>
      <w:r w:rsidR="003F30E8" w:rsidRPr="003B7194">
        <w:rPr>
          <w:rFonts w:ascii="Times New Roman" w:hAnsi="Times New Roman" w:cs="Times New Roman"/>
          <w:color w:val="auto"/>
        </w:rPr>
        <w:tab/>
      </w:r>
      <w:r w:rsidR="003F30E8" w:rsidRPr="003B7194">
        <w:rPr>
          <w:rFonts w:ascii="Times New Roman" w:hAnsi="Times New Roman" w:cs="Times New Roman"/>
          <w:color w:val="auto"/>
        </w:rPr>
        <w:tab/>
      </w:r>
      <w:r w:rsidR="003F30E8" w:rsidRPr="003B7194">
        <w:rPr>
          <w:rFonts w:ascii="Times New Roman" w:hAnsi="Times New Roman" w:cs="Times New Roman"/>
          <w:color w:val="auto"/>
        </w:rPr>
        <w:tab/>
      </w:r>
      <w:r w:rsidR="003F30E8">
        <w:rPr>
          <w:rFonts w:ascii="Times New Roman" w:hAnsi="Times New Roman" w:cs="Times New Roman"/>
          <w:color w:val="auto"/>
        </w:rPr>
        <w:tab/>
      </w:r>
      <w:r w:rsidR="003F30E8">
        <w:rPr>
          <w:rFonts w:ascii="Times New Roman" w:hAnsi="Times New Roman" w:cs="Times New Roman"/>
          <w:color w:val="auto"/>
        </w:rPr>
        <w:tab/>
      </w:r>
      <w:r w:rsidR="003F30E8" w:rsidRPr="003B7194">
        <w:rPr>
          <w:rFonts w:ascii="Times New Roman" w:hAnsi="Times New Roman" w:cs="Times New Roman"/>
          <w:color w:val="auto"/>
        </w:rPr>
        <w:t xml:space="preserve">      </w:t>
      </w:r>
      <w:r w:rsidR="003F30E8">
        <w:rPr>
          <w:rFonts w:ascii="Times New Roman" w:hAnsi="Times New Roman" w:cs="Times New Roman"/>
          <w:b/>
          <w:color w:val="auto"/>
        </w:rPr>
        <w:t xml:space="preserve">                     </w:t>
      </w:r>
      <w:r w:rsidR="003F30E8" w:rsidRPr="003B7194">
        <w:rPr>
          <w:rFonts w:ascii="Times New Roman" w:hAnsi="Times New Roman" w:cs="Times New Roman"/>
          <w:b/>
          <w:color w:val="auto"/>
        </w:rPr>
        <w:t>ŽUPAN</w:t>
      </w:r>
    </w:p>
    <w:p w:rsidR="003F30E8" w:rsidRPr="003B7194" w:rsidRDefault="003F30E8" w:rsidP="00243CBD">
      <w:pPr>
        <w:pStyle w:val="Default"/>
        <w:jc w:val="both"/>
        <w:rPr>
          <w:rFonts w:ascii="Times New Roman" w:hAnsi="Times New Roman" w:cs="Times New Roman"/>
          <w:b/>
          <w:color w:val="auto"/>
        </w:rPr>
      </w:pPr>
      <w:r w:rsidRPr="003B7194">
        <w:rPr>
          <w:rFonts w:ascii="Times New Roman" w:hAnsi="Times New Roman" w:cs="Times New Roman"/>
          <w:color w:val="auto"/>
        </w:rPr>
        <w:t>U</w:t>
      </w:r>
      <w:r>
        <w:rPr>
          <w:rFonts w:ascii="Times New Roman" w:hAnsi="Times New Roman" w:cs="Times New Roman"/>
          <w:color w:val="auto"/>
        </w:rPr>
        <w:t xml:space="preserve">RBROJ: </w:t>
      </w:r>
      <w:r w:rsidR="002F1DA1">
        <w:rPr>
          <w:rFonts w:ascii="Times New Roman" w:hAnsi="Times New Roman" w:cs="Times New Roman"/>
          <w:color w:val="auto"/>
        </w:rPr>
        <w:t xml:space="preserve"> 2189</w:t>
      </w:r>
      <w:r>
        <w:rPr>
          <w:rFonts w:ascii="Times New Roman" w:hAnsi="Times New Roman" w:cs="Times New Roman"/>
          <w:b/>
          <w:color w:val="auto"/>
        </w:rPr>
        <w:t>-</w:t>
      </w:r>
      <w:r w:rsidR="002F1DA1">
        <w:rPr>
          <w:rFonts w:ascii="Times New Roman" w:hAnsi="Times New Roman" w:cs="Times New Roman"/>
          <w:color w:val="auto"/>
        </w:rPr>
        <w:t>03/5-22</w:t>
      </w:r>
      <w:r>
        <w:rPr>
          <w:rFonts w:ascii="Times New Roman" w:hAnsi="Times New Roman" w:cs="Times New Roman"/>
          <w:color w:val="auto"/>
        </w:rPr>
        <w:t>-1</w:t>
      </w:r>
      <w:r w:rsidRPr="003B7194">
        <w:rPr>
          <w:rFonts w:ascii="Times New Roman" w:hAnsi="Times New Roman" w:cs="Times New Roman"/>
          <w:b/>
          <w:color w:val="auto"/>
        </w:rPr>
        <w:t xml:space="preserve">                                   </w:t>
      </w:r>
      <w:r>
        <w:rPr>
          <w:rFonts w:ascii="Times New Roman" w:hAnsi="Times New Roman" w:cs="Times New Roman"/>
          <w:b/>
          <w:color w:val="auto"/>
        </w:rPr>
        <w:t xml:space="preserve">     </w:t>
      </w:r>
      <w:r>
        <w:rPr>
          <w:rFonts w:ascii="Times New Roman" w:hAnsi="Times New Roman" w:cs="Times New Roman"/>
          <w:b/>
          <w:color w:val="auto"/>
        </w:rPr>
        <w:tab/>
      </w:r>
      <w:r>
        <w:rPr>
          <w:rFonts w:ascii="Times New Roman" w:hAnsi="Times New Roman" w:cs="Times New Roman"/>
          <w:b/>
          <w:color w:val="auto"/>
        </w:rPr>
        <w:tab/>
        <w:t xml:space="preserve">   Igor Andrović, dipl. oec.</w:t>
      </w:r>
    </w:p>
    <w:p w:rsidR="003F30E8" w:rsidRPr="00AA1C40" w:rsidRDefault="003F30E8" w:rsidP="00243CBD">
      <w:pPr>
        <w:pStyle w:val="Default"/>
        <w:jc w:val="both"/>
        <w:rPr>
          <w:rFonts w:ascii="Times New Roman" w:hAnsi="Times New Roman" w:cs="Times New Roman"/>
          <w:color w:val="FF0000"/>
        </w:rPr>
      </w:pPr>
      <w:r w:rsidRPr="003B7194">
        <w:rPr>
          <w:rFonts w:ascii="Times New Roman" w:hAnsi="Times New Roman" w:cs="Times New Roman"/>
          <w:color w:val="auto"/>
        </w:rPr>
        <w:t>Virovitic</w:t>
      </w:r>
      <w:r>
        <w:rPr>
          <w:rFonts w:ascii="Times New Roman" w:hAnsi="Times New Roman" w:cs="Times New Roman"/>
          <w:color w:val="auto"/>
        </w:rPr>
        <w:t>a</w:t>
      </w:r>
      <w:r w:rsidRPr="003B7194">
        <w:rPr>
          <w:rFonts w:ascii="Times New Roman" w:hAnsi="Times New Roman" w:cs="Times New Roman"/>
          <w:color w:val="auto"/>
        </w:rPr>
        <w:t>,</w:t>
      </w:r>
      <w:r w:rsidR="002F1DA1">
        <w:rPr>
          <w:rFonts w:ascii="Times New Roman" w:hAnsi="Times New Roman" w:cs="Times New Roman"/>
          <w:color w:val="auto"/>
        </w:rPr>
        <w:t xml:space="preserve"> 28. siječanj 2022</w:t>
      </w:r>
      <w:r>
        <w:rPr>
          <w:rFonts w:ascii="Times New Roman" w:hAnsi="Times New Roman" w:cs="Times New Roman"/>
          <w:color w:val="auto"/>
        </w:rPr>
        <w:t>.</w:t>
      </w:r>
      <w:r w:rsidRPr="00AA1C40">
        <w:rPr>
          <w:rFonts w:ascii="Times New Roman" w:hAnsi="Times New Roman" w:cs="Times New Roman"/>
          <w:color w:val="FF0000"/>
        </w:rPr>
        <w:t xml:space="preserve">                      </w:t>
      </w:r>
    </w:p>
    <w:p w:rsidR="003F30E8" w:rsidRDefault="003F30E8"/>
    <w:p w:rsidR="003F30E8" w:rsidRDefault="003F30E8"/>
    <w:sectPr w:rsidR="003F30E8" w:rsidSect="004C18A2">
      <w:footerReference w:type="even" r:id="rId8"/>
      <w:footerReference w:type="default" r:id="rId9"/>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333" w:rsidRDefault="006A2333">
      <w:r>
        <w:separator/>
      </w:r>
    </w:p>
  </w:endnote>
  <w:endnote w:type="continuationSeparator" w:id="0">
    <w:p w:rsidR="006A2333" w:rsidRDefault="006A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0E8" w:rsidRDefault="003F30E8" w:rsidP="006E2BA0">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3F30E8" w:rsidRDefault="003F30E8" w:rsidP="00060BD8">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0E8" w:rsidRDefault="003F30E8" w:rsidP="006E2BA0">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950962">
      <w:rPr>
        <w:rStyle w:val="Brojstranice"/>
        <w:noProof/>
      </w:rPr>
      <w:t>4</w:t>
    </w:r>
    <w:r>
      <w:rPr>
        <w:rStyle w:val="Brojstranice"/>
      </w:rPr>
      <w:fldChar w:fldCharType="end"/>
    </w:r>
  </w:p>
  <w:p w:rsidR="003F30E8" w:rsidRDefault="003F30E8" w:rsidP="00060BD8">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333" w:rsidRDefault="006A2333">
      <w:r>
        <w:separator/>
      </w:r>
    </w:p>
  </w:footnote>
  <w:footnote w:type="continuationSeparator" w:id="0">
    <w:p w:rsidR="006A2333" w:rsidRDefault="006A23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B1FF6"/>
    <w:multiLevelType w:val="hybridMultilevel"/>
    <w:tmpl w:val="38D6C2A4"/>
    <w:lvl w:ilvl="0" w:tplc="2758B7D0">
      <w:start w:val="22"/>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CBD"/>
    <w:rsid w:val="00060BD8"/>
    <w:rsid w:val="00063F8B"/>
    <w:rsid w:val="00084364"/>
    <w:rsid w:val="000A0DA0"/>
    <w:rsid w:val="000C4F59"/>
    <w:rsid w:val="000E630B"/>
    <w:rsid w:val="0013478A"/>
    <w:rsid w:val="00142EA9"/>
    <w:rsid w:val="00166269"/>
    <w:rsid w:val="00166721"/>
    <w:rsid w:val="00190F30"/>
    <w:rsid w:val="001B340C"/>
    <w:rsid w:val="00243CBD"/>
    <w:rsid w:val="00251FA4"/>
    <w:rsid w:val="00290354"/>
    <w:rsid w:val="00296EB0"/>
    <w:rsid w:val="002C1AFF"/>
    <w:rsid w:val="002E24E3"/>
    <w:rsid w:val="002E426F"/>
    <w:rsid w:val="002F1DA1"/>
    <w:rsid w:val="00386ACB"/>
    <w:rsid w:val="003A499C"/>
    <w:rsid w:val="003B3E85"/>
    <w:rsid w:val="003B4E12"/>
    <w:rsid w:val="003B7194"/>
    <w:rsid w:val="003E5D83"/>
    <w:rsid w:val="003F30E8"/>
    <w:rsid w:val="00411828"/>
    <w:rsid w:val="00435F7E"/>
    <w:rsid w:val="00442869"/>
    <w:rsid w:val="0049739D"/>
    <w:rsid w:val="00497443"/>
    <w:rsid w:val="004A4F9A"/>
    <w:rsid w:val="004C18A2"/>
    <w:rsid w:val="00546AB7"/>
    <w:rsid w:val="005A2C3E"/>
    <w:rsid w:val="005B6795"/>
    <w:rsid w:val="00603D28"/>
    <w:rsid w:val="00612265"/>
    <w:rsid w:val="006A2333"/>
    <w:rsid w:val="006A41F6"/>
    <w:rsid w:val="006A7762"/>
    <w:rsid w:val="006E2BA0"/>
    <w:rsid w:val="00717BF8"/>
    <w:rsid w:val="00720AE3"/>
    <w:rsid w:val="00737F6E"/>
    <w:rsid w:val="00762B46"/>
    <w:rsid w:val="00765886"/>
    <w:rsid w:val="007D27D5"/>
    <w:rsid w:val="007E3536"/>
    <w:rsid w:val="00814763"/>
    <w:rsid w:val="0087695C"/>
    <w:rsid w:val="00932E50"/>
    <w:rsid w:val="00941717"/>
    <w:rsid w:val="00950962"/>
    <w:rsid w:val="00991114"/>
    <w:rsid w:val="00A054AA"/>
    <w:rsid w:val="00A314EB"/>
    <w:rsid w:val="00A46854"/>
    <w:rsid w:val="00AA1C40"/>
    <w:rsid w:val="00AF5084"/>
    <w:rsid w:val="00B73AD2"/>
    <w:rsid w:val="00B74700"/>
    <w:rsid w:val="00BC1873"/>
    <w:rsid w:val="00BD1550"/>
    <w:rsid w:val="00BF3A57"/>
    <w:rsid w:val="00BF43C5"/>
    <w:rsid w:val="00C2567A"/>
    <w:rsid w:val="00C26DF4"/>
    <w:rsid w:val="00CE152F"/>
    <w:rsid w:val="00CF1544"/>
    <w:rsid w:val="00D07AC7"/>
    <w:rsid w:val="00D16238"/>
    <w:rsid w:val="00D2352F"/>
    <w:rsid w:val="00D92F4B"/>
    <w:rsid w:val="00E34AA9"/>
    <w:rsid w:val="00E41EC1"/>
    <w:rsid w:val="00E92F71"/>
    <w:rsid w:val="00ED489E"/>
    <w:rsid w:val="00EE6778"/>
    <w:rsid w:val="00F93B2B"/>
    <w:rsid w:val="00FE2E01"/>
    <w:rsid w:val="00FF547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CBD"/>
    <w:rPr>
      <w:rFonts w:ascii="Times New Roman" w:eastAsia="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uiPriority w:val="99"/>
    <w:rsid w:val="00243CBD"/>
    <w:pPr>
      <w:autoSpaceDE w:val="0"/>
      <w:autoSpaceDN w:val="0"/>
      <w:adjustRightInd w:val="0"/>
    </w:pPr>
    <w:rPr>
      <w:rFonts w:ascii="Arial" w:eastAsia="Times New Roman" w:hAnsi="Arial" w:cs="Arial"/>
      <w:color w:val="000000"/>
      <w:sz w:val="24"/>
      <w:szCs w:val="24"/>
    </w:rPr>
  </w:style>
  <w:style w:type="paragraph" w:styleId="StandardWeb">
    <w:name w:val="Normal (Web)"/>
    <w:basedOn w:val="Normal"/>
    <w:uiPriority w:val="99"/>
    <w:rsid w:val="00243CBD"/>
    <w:pPr>
      <w:spacing w:before="100" w:beforeAutospacing="1" w:after="100" w:afterAutospacing="1"/>
    </w:pPr>
  </w:style>
  <w:style w:type="paragraph" w:styleId="Podnoje">
    <w:name w:val="footer"/>
    <w:basedOn w:val="Normal"/>
    <w:link w:val="PodnojeChar"/>
    <w:uiPriority w:val="99"/>
    <w:rsid w:val="00243CBD"/>
    <w:pPr>
      <w:tabs>
        <w:tab w:val="center" w:pos="4536"/>
        <w:tab w:val="right" w:pos="9072"/>
      </w:tabs>
    </w:pPr>
  </w:style>
  <w:style w:type="character" w:customStyle="1" w:styleId="PodnojeChar">
    <w:name w:val="Podnožje Char"/>
    <w:link w:val="Podnoje"/>
    <w:uiPriority w:val="99"/>
    <w:locked/>
    <w:rsid w:val="00243CBD"/>
    <w:rPr>
      <w:rFonts w:ascii="Times New Roman" w:hAnsi="Times New Roman" w:cs="Times New Roman"/>
      <w:sz w:val="24"/>
      <w:szCs w:val="24"/>
      <w:lang w:eastAsia="hr-HR"/>
    </w:rPr>
  </w:style>
  <w:style w:type="character" w:styleId="Brojstranice">
    <w:name w:val="page number"/>
    <w:uiPriority w:val="99"/>
    <w:rsid w:val="00243CB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5</Pages>
  <Words>1922</Words>
  <Characters>10961</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Horvat</dc:creator>
  <cp:keywords/>
  <dc:description/>
  <cp:lastModifiedBy>Predrag Mrmoš</cp:lastModifiedBy>
  <cp:revision>45</cp:revision>
  <cp:lastPrinted>2019-01-17T12:06:00Z</cp:lastPrinted>
  <dcterms:created xsi:type="dcterms:W3CDTF">2019-01-16T12:48:00Z</dcterms:created>
  <dcterms:modified xsi:type="dcterms:W3CDTF">2022-02-16T08:26:00Z</dcterms:modified>
</cp:coreProperties>
</file>