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33" w:rsidRPr="00A03033" w:rsidRDefault="00A03033" w:rsidP="00A030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3033" w:rsidRPr="00A03033" w:rsidRDefault="00A03033" w:rsidP="00A03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033">
        <w:rPr>
          <w:rFonts w:ascii="Times New Roman" w:hAnsi="Times New Roman" w:cs="Times New Roman"/>
          <w:color w:val="000000"/>
          <w:sz w:val="24"/>
          <w:szCs w:val="24"/>
        </w:rPr>
        <w:t xml:space="preserve">Na temelju članka 32. Zakona o zaštiti pacijenata («Narodne novine» br. 169/04 i 37/08.) i članka  6. Odluke o osnivanju Povjerenstva za zaštitu prava pacijenata Virovitičko-podravske županije (Službeni glasnik“ Virovitičko-podravske županije br. 6/17.) Odbor za izbor i imenovanja Županijske skupštine  Virovitičko-podravske županije, objavljuje </w:t>
      </w:r>
    </w:p>
    <w:p w:rsidR="00A03033" w:rsidRDefault="00A03033" w:rsidP="00F23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3EF7" w:rsidRPr="00630D60" w:rsidRDefault="00F23EF7" w:rsidP="00F23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0D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JAVNI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0D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POZIV</w:t>
      </w:r>
    </w:p>
    <w:p w:rsidR="00F23EF7" w:rsidRPr="00630D60" w:rsidRDefault="00F23EF7" w:rsidP="00F23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D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imenovanje članova Povjerenstva za zaštitu prava pacijenata Virovitičko-podravske županije</w:t>
      </w:r>
    </w:p>
    <w:p w:rsidR="00F23EF7" w:rsidRPr="00630D60" w:rsidRDefault="00F23EF7" w:rsidP="00F23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3EF7" w:rsidRPr="00630D60" w:rsidRDefault="00F23EF7" w:rsidP="00F23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0D60">
        <w:rPr>
          <w:rFonts w:ascii="Times New Roman" w:hAnsi="Times New Roman" w:cs="Times New Roman"/>
          <w:b/>
          <w:color w:val="000000"/>
          <w:sz w:val="24"/>
          <w:szCs w:val="24"/>
        </w:rPr>
        <w:t>I.</w:t>
      </w:r>
    </w:p>
    <w:p w:rsidR="00F23EF7" w:rsidRDefault="00F23EF7" w:rsidP="00F2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D60">
        <w:rPr>
          <w:rFonts w:ascii="Times New Roman" w:hAnsi="Times New Roman" w:cs="Times New Roman"/>
          <w:color w:val="000000"/>
          <w:sz w:val="24"/>
          <w:szCs w:val="24"/>
        </w:rPr>
        <w:t xml:space="preserve"> Zakonom o zaštiti prava pacijenata propisuje se da se u cilju ostvarivanja i promicanja prava pacijenata u svakoj županiji osniva Povjerenstvo za zaštitu prava pacijenata koje djeluje pri upravnom tijelu Županije nadležnom za poslove zdravstva. </w:t>
      </w:r>
    </w:p>
    <w:p w:rsidR="00F23EF7" w:rsidRPr="00630D60" w:rsidRDefault="00F23EF7" w:rsidP="00F2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3EF7" w:rsidRPr="00630D60" w:rsidRDefault="00F23EF7" w:rsidP="00F23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0D60">
        <w:rPr>
          <w:rFonts w:ascii="Times New Roman" w:hAnsi="Times New Roman" w:cs="Times New Roman"/>
          <w:b/>
          <w:color w:val="000000"/>
          <w:sz w:val="24"/>
          <w:szCs w:val="24"/>
        </w:rPr>
        <w:t>II.</w:t>
      </w:r>
    </w:p>
    <w:p w:rsidR="00F23EF7" w:rsidRPr="00630D60" w:rsidRDefault="00F23EF7" w:rsidP="00F2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D60">
        <w:rPr>
          <w:rFonts w:ascii="Times New Roman" w:hAnsi="Times New Roman" w:cs="Times New Roman"/>
          <w:color w:val="000000"/>
          <w:sz w:val="24"/>
          <w:szCs w:val="24"/>
        </w:rPr>
        <w:t xml:space="preserve">Povjerenstvo obavlja sljedeće poslove: </w:t>
      </w:r>
    </w:p>
    <w:p w:rsidR="00F23EF7" w:rsidRPr="00630D60" w:rsidRDefault="00F23EF7" w:rsidP="00F23EF7">
      <w:pPr>
        <w:autoSpaceDE w:val="0"/>
        <w:autoSpaceDN w:val="0"/>
        <w:adjustRightInd w:val="0"/>
        <w:spacing w:after="45" w:line="240" w:lineRule="auto"/>
        <w:ind w:left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D60">
        <w:rPr>
          <w:rFonts w:ascii="Times New Roman" w:hAnsi="Times New Roman" w:cs="Times New Roman"/>
          <w:color w:val="000000"/>
          <w:sz w:val="24"/>
          <w:szCs w:val="24"/>
        </w:rPr>
        <w:t xml:space="preserve">– prati primjenu propisa na području jedinice područne (regionalne) samouprave koji se odnose na zaštitu prava i interesa pacijenata, </w:t>
      </w:r>
    </w:p>
    <w:p w:rsidR="00F23EF7" w:rsidRPr="00630D60" w:rsidRDefault="00F23EF7" w:rsidP="00F23EF7">
      <w:pPr>
        <w:autoSpaceDE w:val="0"/>
        <w:autoSpaceDN w:val="0"/>
        <w:adjustRightInd w:val="0"/>
        <w:spacing w:after="45" w:line="24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D60">
        <w:rPr>
          <w:rFonts w:ascii="Times New Roman" w:hAnsi="Times New Roman" w:cs="Times New Roman"/>
          <w:color w:val="000000"/>
          <w:sz w:val="24"/>
          <w:szCs w:val="24"/>
        </w:rPr>
        <w:t xml:space="preserve">– prati povrede pojedinačnih prava pacijenata na području jedinice područne (regionalne) samouprave, </w:t>
      </w:r>
    </w:p>
    <w:p w:rsidR="00F23EF7" w:rsidRPr="00630D60" w:rsidRDefault="00F23EF7" w:rsidP="00F23EF7">
      <w:pPr>
        <w:autoSpaceDE w:val="0"/>
        <w:autoSpaceDN w:val="0"/>
        <w:adjustRightInd w:val="0"/>
        <w:spacing w:after="45" w:line="240" w:lineRule="auto"/>
        <w:ind w:left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D60">
        <w:rPr>
          <w:rFonts w:ascii="Times New Roman" w:hAnsi="Times New Roman" w:cs="Times New Roman"/>
          <w:color w:val="000000"/>
          <w:sz w:val="24"/>
          <w:szCs w:val="24"/>
        </w:rPr>
        <w:t xml:space="preserve">– predlaže poduzima nje mjera za zaštitu i promicanje prava pacijenata na području jedinice područne (regionalne) samouprave, </w:t>
      </w:r>
    </w:p>
    <w:p w:rsidR="00F23EF7" w:rsidRPr="00630D60" w:rsidRDefault="00F23EF7" w:rsidP="00F23EF7">
      <w:pPr>
        <w:autoSpaceDE w:val="0"/>
        <w:autoSpaceDN w:val="0"/>
        <w:adjustRightInd w:val="0"/>
        <w:spacing w:after="45" w:line="240" w:lineRule="auto"/>
        <w:ind w:left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D60">
        <w:rPr>
          <w:rFonts w:ascii="Times New Roman" w:hAnsi="Times New Roman" w:cs="Times New Roman"/>
          <w:color w:val="000000"/>
          <w:sz w:val="24"/>
          <w:szCs w:val="24"/>
        </w:rPr>
        <w:t xml:space="preserve">– bez odgađanja obavještava Povjerenstvo za zaštitu i promicanje prava pacijenata ministarstva nadležnog za zdravstvo o slučajevima težih povreda prava pacijenata koje mogu ugroziti život ili zdravlje pacijenata, </w:t>
      </w:r>
    </w:p>
    <w:p w:rsidR="00F23EF7" w:rsidRPr="00630D60" w:rsidRDefault="00F23EF7" w:rsidP="00F23EF7">
      <w:pPr>
        <w:autoSpaceDE w:val="0"/>
        <w:autoSpaceDN w:val="0"/>
        <w:adjustRightInd w:val="0"/>
        <w:spacing w:after="45" w:line="240" w:lineRule="auto"/>
        <w:ind w:left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D60">
        <w:rPr>
          <w:rFonts w:ascii="Times New Roman" w:hAnsi="Times New Roman" w:cs="Times New Roman"/>
          <w:color w:val="000000"/>
          <w:sz w:val="24"/>
          <w:szCs w:val="24"/>
        </w:rPr>
        <w:t xml:space="preserve">– podnosi skupštini jedinice područne (regionalne) samouprave i ministarstvu nadležnom za zdravstvo godišnje izvješće o svom radu, </w:t>
      </w:r>
    </w:p>
    <w:p w:rsidR="00F23EF7" w:rsidRPr="00630D60" w:rsidRDefault="00F23EF7" w:rsidP="00F23EF7">
      <w:pPr>
        <w:autoSpaceDE w:val="0"/>
        <w:autoSpaceDN w:val="0"/>
        <w:adjustRightInd w:val="0"/>
        <w:spacing w:after="45" w:line="24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D60">
        <w:rPr>
          <w:rFonts w:ascii="Times New Roman" w:hAnsi="Times New Roman" w:cs="Times New Roman"/>
          <w:color w:val="000000"/>
          <w:sz w:val="24"/>
          <w:szCs w:val="24"/>
        </w:rPr>
        <w:t xml:space="preserve">– obavještava javnost o povredama prava pacijenata, </w:t>
      </w:r>
    </w:p>
    <w:p w:rsidR="00F23EF7" w:rsidRDefault="00F23EF7" w:rsidP="00F23EF7">
      <w:pPr>
        <w:autoSpaceDE w:val="0"/>
        <w:autoSpaceDN w:val="0"/>
        <w:adjustRightInd w:val="0"/>
        <w:spacing w:after="45" w:line="24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D60">
        <w:rPr>
          <w:rFonts w:ascii="Times New Roman" w:hAnsi="Times New Roman" w:cs="Times New Roman"/>
          <w:color w:val="000000"/>
          <w:sz w:val="24"/>
          <w:szCs w:val="24"/>
        </w:rPr>
        <w:t xml:space="preserve">– obavlja druge poslove određene ovim Zakonom. </w:t>
      </w:r>
    </w:p>
    <w:p w:rsidR="00F23EF7" w:rsidRPr="00630D60" w:rsidRDefault="00F23EF7" w:rsidP="00F23EF7">
      <w:pPr>
        <w:autoSpaceDE w:val="0"/>
        <w:autoSpaceDN w:val="0"/>
        <w:adjustRightInd w:val="0"/>
        <w:spacing w:after="45" w:line="24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3EF7" w:rsidRPr="00630D60" w:rsidRDefault="00F23EF7" w:rsidP="00F23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0D60">
        <w:rPr>
          <w:rFonts w:ascii="Times New Roman" w:hAnsi="Times New Roman" w:cs="Times New Roman"/>
          <w:b/>
          <w:color w:val="000000"/>
          <w:sz w:val="24"/>
          <w:szCs w:val="24"/>
        </w:rPr>
        <w:t>III.</w:t>
      </w:r>
    </w:p>
    <w:p w:rsidR="00F23EF7" w:rsidRPr="00630D60" w:rsidRDefault="00F23EF7" w:rsidP="00F2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D60">
        <w:rPr>
          <w:rFonts w:ascii="Times New Roman" w:hAnsi="Times New Roman" w:cs="Times New Roman"/>
          <w:color w:val="000000"/>
          <w:sz w:val="24"/>
          <w:szCs w:val="24"/>
        </w:rPr>
        <w:t xml:space="preserve">Povjerenstvo ima pet članova koje na temelju javnog poziva imenuje Županijska skupština iz redova pacijenata,nevladinih udruga i stručnjaka iz područja zaštite prava pacijenata. </w:t>
      </w:r>
    </w:p>
    <w:p w:rsidR="00F23EF7" w:rsidRPr="00630D60" w:rsidRDefault="00F23EF7" w:rsidP="00F2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D60">
        <w:rPr>
          <w:rFonts w:ascii="Times New Roman" w:hAnsi="Times New Roman" w:cs="Times New Roman"/>
          <w:color w:val="000000"/>
          <w:sz w:val="24"/>
          <w:szCs w:val="24"/>
        </w:rPr>
        <w:t xml:space="preserve">Mandat predsjednika i članova Povjerenstva a traje 4 godine. </w:t>
      </w:r>
    </w:p>
    <w:p w:rsidR="00F23EF7" w:rsidRPr="00630D60" w:rsidRDefault="00F23EF7" w:rsidP="00F2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D60">
        <w:rPr>
          <w:rFonts w:ascii="Times New Roman" w:hAnsi="Times New Roman" w:cs="Times New Roman"/>
          <w:color w:val="000000"/>
          <w:sz w:val="24"/>
          <w:szCs w:val="24"/>
        </w:rPr>
        <w:t xml:space="preserve">Članovi Povjerenstva, osim onih imenovanih iz reda službenika Županije, imaju pravo na naknadu za rad u visini utvrđenoj za članove stalnih radnih tijela Županijske skupštine. </w:t>
      </w:r>
    </w:p>
    <w:p w:rsidR="00F23EF7" w:rsidRPr="00630D60" w:rsidRDefault="00F23EF7" w:rsidP="00F2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3EF7" w:rsidRPr="00630D60" w:rsidRDefault="00F23EF7" w:rsidP="00F23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0D60">
        <w:rPr>
          <w:rFonts w:ascii="Times New Roman" w:hAnsi="Times New Roman" w:cs="Times New Roman"/>
          <w:b/>
          <w:color w:val="000000"/>
          <w:sz w:val="24"/>
          <w:szCs w:val="24"/>
        </w:rPr>
        <w:t>IV.</w:t>
      </w:r>
    </w:p>
    <w:p w:rsidR="00F23EF7" w:rsidRDefault="00F23EF7" w:rsidP="00F2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D60">
        <w:rPr>
          <w:rFonts w:ascii="Times New Roman" w:hAnsi="Times New Roman" w:cs="Times New Roman"/>
          <w:color w:val="000000"/>
          <w:sz w:val="24"/>
          <w:szCs w:val="24"/>
        </w:rPr>
        <w:t xml:space="preserve"> Prijave za imenovanje kandidati podnose se </w:t>
      </w:r>
      <w:r w:rsidRPr="00630D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Virovitičko-podravskoj županiji, Odboru za izbor i imenovanja , Trg Ljudevita </w:t>
      </w:r>
      <w:proofErr w:type="spellStart"/>
      <w:r w:rsidRPr="00630D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Patačića</w:t>
      </w:r>
      <w:proofErr w:type="spellEnd"/>
      <w:r w:rsidRPr="00630D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 Virovitica</w:t>
      </w:r>
      <w:r w:rsidRPr="00630D60">
        <w:rPr>
          <w:rFonts w:ascii="Times New Roman" w:hAnsi="Times New Roman" w:cs="Times New Roman"/>
          <w:color w:val="000000"/>
          <w:sz w:val="24"/>
          <w:szCs w:val="24"/>
        </w:rPr>
        <w:t xml:space="preserve">, s naznakom: „Prijava za imenovanje za člana Povjerenstva za zaštitu prava pacijenata Virovitičko-podravske županije“, u roku od petnaest (15) dana od dana objave Javnog poziva. </w:t>
      </w:r>
    </w:p>
    <w:p w:rsidR="00F23EF7" w:rsidRPr="00630D60" w:rsidRDefault="00F23EF7" w:rsidP="00F2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3EF7" w:rsidRPr="00630D60" w:rsidRDefault="00F23EF7" w:rsidP="00F23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0D60">
        <w:rPr>
          <w:rFonts w:ascii="Times New Roman" w:hAnsi="Times New Roman" w:cs="Times New Roman"/>
          <w:b/>
          <w:color w:val="000000"/>
          <w:sz w:val="24"/>
          <w:szCs w:val="24"/>
        </w:rPr>
        <w:t>V.</w:t>
      </w:r>
    </w:p>
    <w:p w:rsidR="00F23EF7" w:rsidRPr="00630D60" w:rsidRDefault="00F23EF7" w:rsidP="00F2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D60">
        <w:rPr>
          <w:rFonts w:ascii="Times New Roman" w:hAnsi="Times New Roman" w:cs="Times New Roman"/>
          <w:color w:val="000000"/>
          <w:sz w:val="24"/>
          <w:szCs w:val="24"/>
        </w:rPr>
        <w:t xml:space="preserve">Prijedlog za svakog kandidata treba sadržavati: </w:t>
      </w:r>
    </w:p>
    <w:p w:rsidR="00F23EF7" w:rsidRPr="00630D60" w:rsidRDefault="00F23EF7" w:rsidP="00F23EF7">
      <w:pPr>
        <w:autoSpaceDE w:val="0"/>
        <w:autoSpaceDN w:val="0"/>
        <w:adjustRightInd w:val="0"/>
        <w:spacing w:after="0" w:line="240" w:lineRule="auto"/>
        <w:ind w:left="138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630D60">
        <w:rPr>
          <w:rFonts w:ascii="Times New Roman" w:hAnsi="Times New Roman" w:cs="Times New Roman"/>
          <w:color w:val="000000"/>
          <w:sz w:val="24"/>
          <w:szCs w:val="24"/>
        </w:rPr>
        <w:t xml:space="preserve">- životopis kandidata, </w:t>
      </w:r>
    </w:p>
    <w:p w:rsidR="00F23EF7" w:rsidRPr="00630D60" w:rsidRDefault="00F23EF7" w:rsidP="00F23EF7">
      <w:pPr>
        <w:autoSpaceDE w:val="0"/>
        <w:autoSpaceDN w:val="0"/>
        <w:adjustRightInd w:val="0"/>
        <w:spacing w:after="0" w:line="240" w:lineRule="auto"/>
        <w:ind w:left="138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630D60">
        <w:rPr>
          <w:rFonts w:ascii="Times New Roman" w:hAnsi="Times New Roman" w:cs="Times New Roman"/>
          <w:color w:val="000000"/>
          <w:sz w:val="24"/>
          <w:szCs w:val="24"/>
        </w:rPr>
        <w:t xml:space="preserve">- izjavu kandidata o prihvaćanju kandidature, </w:t>
      </w:r>
    </w:p>
    <w:p w:rsidR="00F23EF7" w:rsidRPr="00630D60" w:rsidRDefault="00F23EF7" w:rsidP="00F23EF7">
      <w:pPr>
        <w:autoSpaceDE w:val="0"/>
        <w:autoSpaceDN w:val="0"/>
        <w:adjustRightInd w:val="0"/>
        <w:spacing w:after="0" w:line="240" w:lineRule="auto"/>
        <w:ind w:left="138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630D6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oznaku predlagača. </w:t>
      </w:r>
    </w:p>
    <w:p w:rsidR="00F23EF7" w:rsidRPr="00630D60" w:rsidRDefault="00F23EF7" w:rsidP="00F23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0D60">
        <w:rPr>
          <w:rFonts w:ascii="Times New Roman" w:hAnsi="Times New Roman" w:cs="Times New Roman"/>
          <w:b/>
          <w:color w:val="000000"/>
          <w:sz w:val="24"/>
          <w:szCs w:val="24"/>
        </w:rPr>
        <w:t>VI.</w:t>
      </w:r>
    </w:p>
    <w:p w:rsidR="00F23EF7" w:rsidRDefault="00F23EF7" w:rsidP="00F2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D60">
        <w:rPr>
          <w:rFonts w:ascii="Times New Roman" w:hAnsi="Times New Roman" w:cs="Times New Roman"/>
          <w:color w:val="000000"/>
          <w:sz w:val="24"/>
          <w:szCs w:val="24"/>
        </w:rPr>
        <w:t>Nepotpune i nepravodobne prijave se neće razmatrati.</w:t>
      </w:r>
    </w:p>
    <w:p w:rsidR="00F23EF7" w:rsidRDefault="00F23EF7" w:rsidP="00F2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3EF7" w:rsidRDefault="00F23EF7" w:rsidP="00F2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3EF7" w:rsidRPr="00630D60" w:rsidRDefault="00F23EF7" w:rsidP="00F23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0D60">
        <w:rPr>
          <w:rFonts w:ascii="Times New Roman" w:hAnsi="Times New Roman" w:cs="Times New Roman"/>
          <w:b/>
          <w:color w:val="000000"/>
          <w:sz w:val="24"/>
          <w:szCs w:val="24"/>
        </w:rPr>
        <w:t>VII.</w:t>
      </w:r>
    </w:p>
    <w:p w:rsidR="00F23EF7" w:rsidRPr="00630D60" w:rsidRDefault="00F23EF7" w:rsidP="00F2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D60">
        <w:rPr>
          <w:rFonts w:ascii="Times New Roman" w:hAnsi="Times New Roman" w:cs="Times New Roman"/>
          <w:color w:val="000000"/>
          <w:sz w:val="24"/>
          <w:szCs w:val="24"/>
        </w:rPr>
        <w:t xml:space="preserve"> Kandidati će biti obaviješteni o imenovanju u roku od osam (8) dana od dana donošenja odluke Županijske skupštine o imenovanju članova Povjerenstva . </w:t>
      </w:r>
    </w:p>
    <w:p w:rsidR="00F23EF7" w:rsidRPr="00630D60" w:rsidRDefault="00F23EF7" w:rsidP="00F2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3EF7" w:rsidRPr="00630D60" w:rsidRDefault="00F23EF7" w:rsidP="00F2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D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KLASA: 024 – 02/2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630D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01/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08</w:t>
      </w:r>
    </w:p>
    <w:p w:rsidR="00F23EF7" w:rsidRPr="00630D60" w:rsidRDefault="00F23EF7" w:rsidP="00F2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D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URBROJ: 2189 – 04/1 -2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630D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630D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23EF7" w:rsidRPr="00630D60" w:rsidRDefault="00F23EF7" w:rsidP="00F2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D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Virovitica, </w:t>
      </w:r>
      <w:r w:rsidR="009769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.listopada </w:t>
      </w:r>
      <w:r w:rsidRPr="00630D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630D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23EF7" w:rsidRPr="00630D60" w:rsidRDefault="00F23EF7" w:rsidP="00F2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3EF7" w:rsidRPr="00630D60" w:rsidRDefault="00F23EF7" w:rsidP="00F23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D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ODBOR ZA IZBOR I IMENOVANJA  </w:t>
      </w:r>
    </w:p>
    <w:p w:rsidR="00F23EF7" w:rsidRPr="00630D60" w:rsidRDefault="00F23EF7" w:rsidP="00F23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3EF7" w:rsidRPr="00630D60" w:rsidRDefault="00F23EF7" w:rsidP="00F23EF7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D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PREDSJEDNICA</w:t>
      </w:r>
      <w:r w:rsidRPr="00630D6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F23EF7" w:rsidRPr="00630D60" w:rsidRDefault="00F23EF7" w:rsidP="00F23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D6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30D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30D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30D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30D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30D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30D6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Sanja Kirin,struč.spec.ing.sec.</w:t>
      </w:r>
    </w:p>
    <w:p w:rsidR="00F23EF7" w:rsidRPr="00630D60" w:rsidRDefault="00F23EF7" w:rsidP="00F23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3EF7" w:rsidRPr="00630D60" w:rsidRDefault="00F23EF7" w:rsidP="00F23EF7">
      <w:pPr>
        <w:rPr>
          <w:sz w:val="24"/>
          <w:szCs w:val="24"/>
        </w:rPr>
      </w:pPr>
    </w:p>
    <w:p w:rsidR="00063A2E" w:rsidRDefault="00063A2E"/>
    <w:sectPr w:rsidR="00063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L Helvetica 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F7"/>
    <w:rsid w:val="00063A2E"/>
    <w:rsid w:val="009769D0"/>
    <w:rsid w:val="00A03033"/>
    <w:rsid w:val="00F2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E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23EF7"/>
    <w:pPr>
      <w:autoSpaceDE w:val="0"/>
      <w:autoSpaceDN w:val="0"/>
      <w:adjustRightInd w:val="0"/>
      <w:spacing w:after="0" w:line="240" w:lineRule="auto"/>
    </w:pPr>
    <w:rPr>
      <w:rFonts w:ascii="VL Helvetica Cond" w:hAnsi="VL Helvetica Cond" w:cs="VL Helvetica Con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23EF7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F23EF7"/>
    <w:rPr>
      <w:rFonts w:cs="VL Helvetica Cond"/>
      <w:b/>
      <w:bCs/>
      <w:color w:val="000000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F23EF7"/>
    <w:pPr>
      <w:spacing w:line="18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E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23EF7"/>
    <w:pPr>
      <w:autoSpaceDE w:val="0"/>
      <w:autoSpaceDN w:val="0"/>
      <w:adjustRightInd w:val="0"/>
      <w:spacing w:after="0" w:line="240" w:lineRule="auto"/>
    </w:pPr>
    <w:rPr>
      <w:rFonts w:ascii="VL Helvetica Cond" w:hAnsi="VL Helvetica Cond" w:cs="VL Helvetica Con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23EF7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F23EF7"/>
    <w:rPr>
      <w:rFonts w:cs="VL Helvetica Cond"/>
      <w:b/>
      <w:bCs/>
      <w:color w:val="000000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F23EF7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2434</Characters>
  <Application>Microsoft Office Word</Application>
  <DocSecurity>0</DocSecurity>
  <Lines>20</Lines>
  <Paragraphs>5</Paragraphs>
  <ScaleCrop>false</ScaleCrop>
  <Company>HP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Horvat</dc:creator>
  <cp:lastModifiedBy>Ivan Horvat</cp:lastModifiedBy>
  <cp:revision>4</cp:revision>
  <dcterms:created xsi:type="dcterms:W3CDTF">2023-10-27T09:37:00Z</dcterms:created>
  <dcterms:modified xsi:type="dcterms:W3CDTF">2023-10-31T08:41:00Z</dcterms:modified>
</cp:coreProperties>
</file>