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14:paraId="4FACEBAB" w14:textId="77777777" w:rsidTr="00B864AC">
        <w:trPr>
          <w:trHeight w:val="567"/>
        </w:trPr>
        <w:tc>
          <w:tcPr>
            <w:tcW w:w="9288" w:type="dxa"/>
            <w:gridSpan w:val="2"/>
          </w:tcPr>
          <w:p w14:paraId="24B85BF7" w14:textId="77777777"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14:paraId="2A222805" w14:textId="77777777" w:rsidTr="00B864AC">
        <w:trPr>
          <w:trHeight w:val="547"/>
        </w:trPr>
        <w:tc>
          <w:tcPr>
            <w:tcW w:w="9288" w:type="dxa"/>
            <w:gridSpan w:val="2"/>
          </w:tcPr>
          <w:p w14:paraId="3EE31ED2" w14:textId="2BA522A5" w:rsidR="0000658D" w:rsidRPr="00F36218" w:rsidRDefault="000322A8" w:rsidP="0003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VIII. IZMJENA I DOPUNA PROSTORNOG PLANA </w:t>
            </w:r>
            <w:r w:rsidR="000E0181"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D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</w:tc>
      </w:tr>
      <w:tr w:rsidR="00B864AC" w:rsidRPr="00F36218" w14:paraId="169F0D4B" w14:textId="77777777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B661776" w14:textId="77777777"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14:paraId="17353F2B" w14:textId="77777777" w:rsidTr="009F07ED">
        <w:trPr>
          <w:trHeight w:val="703"/>
        </w:trPr>
        <w:tc>
          <w:tcPr>
            <w:tcW w:w="4644" w:type="dxa"/>
          </w:tcPr>
          <w:p w14:paraId="6ECDC0CC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666A480B" w14:textId="77A307AC" w:rsidR="00345631" w:rsidRPr="00F36218" w:rsidRDefault="000322A8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</w:tcPr>
          <w:p w14:paraId="165ACA9B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41B5268" w14:textId="74439D87" w:rsidR="00345631" w:rsidRPr="00F36218" w:rsidRDefault="000322A8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21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t xml:space="preserve"> </w:t>
            </w:r>
            <w:r w:rsidR="00D52459" w:rsidRPr="00D52459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</w:p>
        </w:tc>
      </w:tr>
    </w:tbl>
    <w:p w14:paraId="70C510DC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4C99F" w14:textId="77777777"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14:paraId="0BA9D95F" w14:textId="77777777" w:rsidTr="005E4A45">
        <w:tc>
          <w:tcPr>
            <w:tcW w:w="9288" w:type="dxa"/>
          </w:tcPr>
          <w:p w14:paraId="3B621058" w14:textId="75B572B4" w:rsidR="000322A8" w:rsidRDefault="00041E45" w:rsidP="000322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B74902">
              <w:rPr>
                <w:rFonts w:ascii="Times-Roman" w:eastAsia="Calibri" w:hAnsi="Times-Roman" w:cs="Times-Roman"/>
                <w:sz w:val="24"/>
                <w:szCs w:val="24"/>
              </w:rPr>
              <w:t xml:space="preserve">    </w:t>
            </w:r>
            <w:r w:rsidR="009E3B1F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>Razlog zbog kojih se pristupilo izradi VIII. Izmjena i dopuna Prostornog plana Virovitičko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>podravske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>županije (u daljnjem tekstu: VIII. Izmjene i dopune PP VPŽ) naveden je u Odluci o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>izradi VIII. Izmjena i dopuna PP VPŽ donesenoj na 10. sjednici Županijske skupštine Virovitičko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>podravske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>županije, dana 16. listopada 2023. godine („Službeni glasnik“ Virovitičko-podravske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322A8">
              <w:rPr>
                <w:rFonts w:ascii="TimesNewRomanPSMT" w:hAnsi="TimesNewRomanPSMT" w:cs="TimesNewRomanPSMT"/>
                <w:sz w:val="24"/>
                <w:szCs w:val="24"/>
              </w:rPr>
              <w:t>županije broj 10/23.).</w:t>
            </w:r>
          </w:p>
          <w:p w14:paraId="3C19CB92" w14:textId="77777777" w:rsidR="000322A8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Prema Odluci o izradi VIII. Izmjena i dopuna PP VPŽ razlog izmjena je određivanje površina</w:t>
            </w:r>
          </w:p>
          <w:p w14:paraId="44A38471" w14:textId="77777777" w:rsidR="000322A8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planiranih za eksploataciju ugljikovodika unutar dijela istražnog prostora DRAVA-03.</w:t>
            </w:r>
          </w:p>
          <w:p w14:paraId="36119196" w14:textId="6000E2BD" w:rsidR="000322A8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VIII. Izmjene i dopune PP VPŽ inicirane su zahtjevom INA Industrija nafte, d.d. proizvodnja nafte 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plina za ucrtavanje površina planiranih za eksploataciju u svrhu ubrzanja postupka utvrđivanja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budućih eksploatacijskih polja ugljikovodika.</w:t>
            </w:r>
          </w:p>
          <w:p w14:paraId="4E78BFFC" w14:textId="3E16AC6B" w:rsidR="000322A8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Površine planirane za eksploataciju ugljikovodika planirane su unutar istražnog prostora DRAVA 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03 (DR-03), označene kao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PPEx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0969FEE4" w14:textId="77777777" w:rsidR="000322A8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Postupci provedeni sukladno posebnim zakonima kojima se ocjenjuje zaštita okoliša i prirode</w:t>
            </w:r>
          </w:p>
          <w:p w14:paraId="4A08F3EA" w14:textId="6D8E53AB" w:rsidR="000322A8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Budući da su za strateški dokument „Okvirni plan i program istraživanja i eksploatacije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ugljikovodika na kopnu“, a time i za istražni prostor DRAVA 03 (DR-03), koji je sadržan u tom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dokumentu, provedeni postupci ocjene prihvatljivosti za ekološku mrežu i strateške procjene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utjecaja na okoliš, ishođeno je mišljenje Ministarstva gospodarstva i održivog razvoja, Uprave za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zaštitu prirode, kojim je ocijenjeno da nije potrebno provesti postupak ocjene prihvatljivosti za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ekološku mrežu i Uprave za procjenu utjecaja na okoliš i održivo gospodarenje otpadom da nije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potrebno provesti postupak strateške procjene niti ocjene o potrebi strateške procjene utjecaja na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okoliš, uz obvezu pridržavanja svih ograničenja, mjera zaštite i ublažavanja i cjelovitost ekološke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mreže definiranih za istražni prostor DRAVA 03 (DR-03).</w:t>
            </w:r>
          </w:p>
          <w:p w14:paraId="5482270E" w14:textId="77777777" w:rsidR="000322A8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Postupak izrade i donošenja VIII. Izmjena i dopuna PP VPŽ</w:t>
            </w:r>
          </w:p>
          <w:p w14:paraId="1A979FA5" w14:textId="4148C00B" w:rsidR="000322A8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Nositelj izrade Plana je Upravni odjel za graditeljstvo, zaštitu okoliša i imovinsko–pravne poslove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Virovitičko-podravske županije, a stručni izrađivač je Zavod za prostorno uređenje Virovitičko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podravske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županije.</w:t>
            </w:r>
          </w:p>
          <w:p w14:paraId="45D42AB9" w14:textId="77777777" w:rsidR="000322A8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Odgovorni voditelj je Jasna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Baranjec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Keserica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dipl.ing.arh.</w:t>
            </w:r>
          </w:p>
          <w:p w14:paraId="4557C2C9" w14:textId="4E800289" w:rsidR="000322A8" w:rsidRPr="00B74902" w:rsidRDefault="000322A8" w:rsidP="000322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Sukladno Odluci o izradi od javnopravnih tijela i osoba određenih posebnim propisima zatraženi su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zahtjevi, a dostavljeno je osamnaest zahtjeva i očitovanja.</w:t>
            </w:r>
          </w:p>
          <w:p w14:paraId="2DBECC21" w14:textId="60FF2BD1" w:rsidR="00AE54B6" w:rsidRPr="00B74902" w:rsidRDefault="00AE54B6" w:rsidP="004D5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04BAA7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9416D" w14:textId="1493A8CA" w:rsidR="005E4A45" w:rsidRPr="00316EB1" w:rsidRDefault="005E4A45" w:rsidP="00FC18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Pozivamo predstavnike zainteresirane javnosti da najkasnije </w:t>
      </w:r>
      <w:r w:rsidRPr="00316EB1">
        <w:rPr>
          <w:rFonts w:ascii="Times New Roman" w:hAnsi="Times New Roman" w:cs="Times New Roman"/>
          <w:sz w:val="24"/>
          <w:szCs w:val="24"/>
        </w:rPr>
        <w:t>do</w:t>
      </w:r>
      <w:r w:rsidR="000E0181">
        <w:rPr>
          <w:rFonts w:ascii="Times New Roman" w:hAnsi="Times New Roman" w:cs="Times New Roman"/>
          <w:sz w:val="24"/>
          <w:szCs w:val="24"/>
        </w:rPr>
        <w:t xml:space="preserve"> </w:t>
      </w:r>
      <w:r w:rsidR="000322A8">
        <w:rPr>
          <w:rFonts w:ascii="Times New Roman" w:hAnsi="Times New Roman" w:cs="Times New Roman"/>
          <w:sz w:val="24"/>
          <w:szCs w:val="24"/>
        </w:rPr>
        <w:t>19</w:t>
      </w:r>
      <w:r w:rsidR="001A0F7B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="00EC7E0C">
        <w:rPr>
          <w:rFonts w:ascii="Times New Roman" w:hAnsi="Times New Roman" w:cs="Times New Roman"/>
          <w:sz w:val="24"/>
          <w:szCs w:val="24"/>
        </w:rPr>
        <w:t>prosinca</w:t>
      </w:r>
      <w:r w:rsidR="00564C85" w:rsidRPr="00316EB1">
        <w:rPr>
          <w:rFonts w:ascii="Times New Roman" w:hAnsi="Times New Roman" w:cs="Times New Roman"/>
          <w:sz w:val="24"/>
          <w:szCs w:val="24"/>
        </w:rPr>
        <w:t xml:space="preserve"> </w:t>
      </w:r>
      <w:r w:rsidR="006C6F29">
        <w:rPr>
          <w:rFonts w:ascii="Times New Roman" w:hAnsi="Times New Roman" w:cs="Times New Roman"/>
          <w:sz w:val="24"/>
          <w:szCs w:val="24"/>
        </w:rPr>
        <w:t>202</w:t>
      </w:r>
      <w:r w:rsidR="00EC7E0C">
        <w:rPr>
          <w:rFonts w:ascii="Times New Roman" w:hAnsi="Times New Roman" w:cs="Times New Roman"/>
          <w:sz w:val="24"/>
          <w:szCs w:val="24"/>
        </w:rPr>
        <w:t>3</w:t>
      </w:r>
      <w:r w:rsidR="00345631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Pr="00316EB1">
        <w:rPr>
          <w:rFonts w:ascii="Times New Roman" w:hAnsi="Times New Roman" w:cs="Times New Roman"/>
          <w:sz w:val="24"/>
          <w:szCs w:val="24"/>
        </w:rPr>
        <w:t xml:space="preserve">godine dostave svoje komentare na </w:t>
      </w:r>
      <w:r w:rsidR="000322A8">
        <w:rPr>
          <w:rFonts w:ascii="Times New Roman" w:hAnsi="Times New Roman" w:cs="Times New Roman"/>
          <w:sz w:val="24"/>
          <w:szCs w:val="24"/>
        </w:rPr>
        <w:t>N</w:t>
      </w:r>
      <w:r w:rsidR="000322A8" w:rsidRPr="000322A8">
        <w:rPr>
          <w:rFonts w:ascii="Times New Roman" w:hAnsi="Times New Roman" w:cs="Times New Roman"/>
          <w:sz w:val="24"/>
          <w:szCs w:val="24"/>
        </w:rPr>
        <w:t xml:space="preserve">acrt prijedloga VIII. izmjena i dopuna prostornog plana </w:t>
      </w:r>
      <w:r w:rsidR="004D548A" w:rsidRPr="004D548A">
        <w:rPr>
          <w:rFonts w:ascii="Times New Roman" w:hAnsi="Times New Roman" w:cs="Times New Roman"/>
          <w:sz w:val="24"/>
          <w:szCs w:val="24"/>
        </w:rPr>
        <w:t>Virovitičko-podravsk</w:t>
      </w:r>
      <w:r w:rsidR="00EC7E0C">
        <w:rPr>
          <w:rFonts w:ascii="Times New Roman" w:hAnsi="Times New Roman" w:cs="Times New Roman"/>
          <w:sz w:val="24"/>
          <w:szCs w:val="24"/>
        </w:rPr>
        <w:t>e</w:t>
      </w:r>
      <w:r w:rsidR="004D548A" w:rsidRPr="004D548A">
        <w:rPr>
          <w:rFonts w:ascii="Times New Roman" w:hAnsi="Times New Roman" w:cs="Times New Roman"/>
          <w:sz w:val="24"/>
          <w:szCs w:val="24"/>
        </w:rPr>
        <w:t xml:space="preserve"> županij</w:t>
      </w:r>
      <w:r w:rsidR="00EC7E0C">
        <w:rPr>
          <w:rFonts w:ascii="Times New Roman" w:hAnsi="Times New Roman" w:cs="Times New Roman"/>
          <w:sz w:val="24"/>
          <w:szCs w:val="24"/>
        </w:rPr>
        <w:t>e</w:t>
      </w:r>
      <w:r w:rsidR="004D548A" w:rsidRPr="004D548A">
        <w:rPr>
          <w:rFonts w:ascii="Times New Roman" w:hAnsi="Times New Roman" w:cs="Times New Roman"/>
          <w:sz w:val="24"/>
          <w:szCs w:val="24"/>
        </w:rPr>
        <w:t xml:space="preserve"> </w:t>
      </w:r>
      <w:r w:rsidR="000322A8">
        <w:rPr>
          <w:rFonts w:ascii="Times New Roman" w:hAnsi="Times New Roman" w:cs="Times New Roman"/>
          <w:sz w:val="24"/>
          <w:szCs w:val="24"/>
        </w:rPr>
        <w:t>p</w:t>
      </w:r>
      <w:r w:rsidRPr="00316EB1">
        <w:rPr>
          <w:rFonts w:ascii="Times New Roman" w:hAnsi="Times New Roman" w:cs="Times New Roman"/>
          <w:sz w:val="24"/>
          <w:szCs w:val="24"/>
        </w:rPr>
        <w:t xml:space="preserve">utem OBRASCA za savjetovanja </w:t>
      </w:r>
      <w:r w:rsidR="008937D3" w:rsidRPr="00316EB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="00316EB1" w:rsidRPr="00316EB1">
          <w:rPr>
            <w:rStyle w:val="Hiperveza"/>
            <w:rFonts w:ascii="Times New Roman" w:hAnsi="Times New Roman" w:cs="Times New Roman"/>
            <w:sz w:val="24"/>
            <w:szCs w:val="24"/>
          </w:rPr>
          <w:t>sanja.pančić@vpz.hr</w:t>
        </w:r>
      </w:hyperlink>
      <w:r w:rsidR="00FC1860" w:rsidRPr="00316EB1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14:paraId="54CFEB9B" w14:textId="77777777" w:rsidR="008F19F7" w:rsidRPr="00676715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B1">
        <w:rPr>
          <w:rFonts w:ascii="Times New Roman" w:hAnsi="Times New Roman" w:cs="Times New Roman"/>
          <w:sz w:val="24"/>
          <w:szCs w:val="24"/>
        </w:rPr>
        <w:lastRenderedPageBreak/>
        <w:t xml:space="preserve">Po završetku savjetovanja, svi pristigli </w:t>
      </w:r>
      <w:r w:rsidR="00FC1860" w:rsidRPr="00316EB1">
        <w:rPr>
          <w:rFonts w:ascii="Times New Roman" w:hAnsi="Times New Roman" w:cs="Times New Roman"/>
          <w:sz w:val="24"/>
          <w:szCs w:val="24"/>
        </w:rPr>
        <w:t>komentari</w:t>
      </w:r>
      <w:r w:rsidRPr="00316EB1">
        <w:rPr>
          <w:rFonts w:ascii="Times New Roman" w:hAnsi="Times New Roman" w:cs="Times New Roman"/>
          <w:sz w:val="24"/>
          <w:szCs w:val="24"/>
        </w:rPr>
        <w:t xml:space="preserve"> bit će javno dostupni na</w:t>
      </w:r>
      <w:r w:rsidRPr="00F36218">
        <w:rPr>
          <w:rFonts w:ascii="Times New Roman" w:hAnsi="Times New Roman" w:cs="Times New Roman"/>
          <w:sz w:val="24"/>
          <w:szCs w:val="24"/>
        </w:rPr>
        <w:t xml:space="preserve">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o kojem će raspravljati Županijska skupština </w:t>
      </w:r>
      <w:r w:rsidR="00FC1860" w:rsidRPr="00316EB1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 w:rsidRPr="00316EB1">
        <w:rPr>
          <w:rFonts w:ascii="Times New Roman" w:hAnsi="Times New Roman" w:cs="Times New Roman"/>
          <w:sz w:val="24"/>
          <w:szCs w:val="24"/>
        </w:rPr>
        <w:t>.</w:t>
      </w:r>
      <w:r w:rsidR="007B5F82" w:rsidRPr="00676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E808F" w14:textId="77777777"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14:paraId="40E6D354" w14:textId="387EE84E"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Zahvaljujemo na doprinosu u izradi što kvalitetnijeg </w:t>
      </w:r>
      <w:r w:rsidR="000E46B1">
        <w:rPr>
          <w:rFonts w:ascii="Times New Roman" w:hAnsi="Times New Roman" w:cs="Times New Roman"/>
          <w:sz w:val="24"/>
          <w:szCs w:val="24"/>
        </w:rPr>
        <w:t>N</w:t>
      </w:r>
      <w:r w:rsidR="000E46B1" w:rsidRPr="000322A8">
        <w:rPr>
          <w:rFonts w:ascii="Times New Roman" w:hAnsi="Times New Roman" w:cs="Times New Roman"/>
          <w:sz w:val="24"/>
          <w:szCs w:val="24"/>
        </w:rPr>
        <w:t>acrt</w:t>
      </w:r>
      <w:r w:rsidR="000E46B1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0E46B1" w:rsidRPr="000322A8">
        <w:rPr>
          <w:rFonts w:ascii="Times New Roman" w:hAnsi="Times New Roman" w:cs="Times New Roman"/>
          <w:sz w:val="24"/>
          <w:szCs w:val="24"/>
        </w:rPr>
        <w:t xml:space="preserve"> prijedloga VIII. izmjena i dopuna prostornog plana </w:t>
      </w:r>
      <w:r w:rsidR="000E46B1" w:rsidRPr="004D548A">
        <w:rPr>
          <w:rFonts w:ascii="Times New Roman" w:hAnsi="Times New Roman" w:cs="Times New Roman"/>
          <w:sz w:val="24"/>
          <w:szCs w:val="24"/>
        </w:rPr>
        <w:t>Virovitičko-podravsk</w:t>
      </w:r>
      <w:r w:rsidR="000E46B1">
        <w:rPr>
          <w:rFonts w:ascii="Times New Roman" w:hAnsi="Times New Roman" w:cs="Times New Roman"/>
          <w:sz w:val="24"/>
          <w:szCs w:val="24"/>
        </w:rPr>
        <w:t>e</w:t>
      </w:r>
      <w:r w:rsidR="000E46B1" w:rsidRPr="004D548A">
        <w:rPr>
          <w:rFonts w:ascii="Times New Roman" w:hAnsi="Times New Roman" w:cs="Times New Roman"/>
          <w:sz w:val="24"/>
          <w:szCs w:val="24"/>
        </w:rPr>
        <w:t xml:space="preserve"> županij</w:t>
      </w:r>
      <w:r w:rsidR="000E46B1">
        <w:rPr>
          <w:rFonts w:ascii="Times New Roman" w:hAnsi="Times New Roman" w:cs="Times New Roman"/>
          <w:sz w:val="24"/>
          <w:szCs w:val="24"/>
        </w:rPr>
        <w:t>e</w:t>
      </w:r>
      <w:r w:rsidR="000E46B1">
        <w:rPr>
          <w:rFonts w:ascii="Times New Roman" w:hAnsi="Times New Roman" w:cs="Times New Roman"/>
          <w:sz w:val="24"/>
          <w:szCs w:val="24"/>
        </w:rPr>
        <w:t>.</w:t>
      </w:r>
    </w:p>
    <w:sectPr w:rsidR="00666DFB" w:rsidRPr="00F36218" w:rsidSect="006A5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FBF7" w14:textId="77777777" w:rsidR="000B094C" w:rsidRDefault="000B094C" w:rsidP="002342F3">
      <w:pPr>
        <w:spacing w:after="0" w:line="240" w:lineRule="auto"/>
      </w:pPr>
      <w:r>
        <w:separator/>
      </w:r>
    </w:p>
  </w:endnote>
  <w:endnote w:type="continuationSeparator" w:id="0">
    <w:p w14:paraId="57EF5A3C" w14:textId="77777777" w:rsidR="000B094C" w:rsidRDefault="000B094C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93AD" w14:textId="77777777" w:rsidR="0028158C" w:rsidRDefault="0028158C">
    <w:pPr>
      <w:pStyle w:val="Podnoje"/>
      <w:jc w:val="right"/>
    </w:pPr>
  </w:p>
  <w:p w14:paraId="70D3328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D983E" w14:textId="77777777" w:rsidR="000B094C" w:rsidRDefault="000B094C" w:rsidP="002342F3">
      <w:pPr>
        <w:spacing w:after="0" w:line="240" w:lineRule="auto"/>
      </w:pPr>
      <w:r>
        <w:separator/>
      </w:r>
    </w:p>
  </w:footnote>
  <w:footnote w:type="continuationSeparator" w:id="0">
    <w:p w14:paraId="1987A6BC" w14:textId="77777777" w:rsidR="000B094C" w:rsidRDefault="000B094C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0658D"/>
    <w:rsid w:val="00007F53"/>
    <w:rsid w:val="000322A8"/>
    <w:rsid w:val="000332C1"/>
    <w:rsid w:val="00041E45"/>
    <w:rsid w:val="00044A30"/>
    <w:rsid w:val="00050E08"/>
    <w:rsid w:val="000851C5"/>
    <w:rsid w:val="000B094C"/>
    <w:rsid w:val="000E0181"/>
    <w:rsid w:val="000E46B1"/>
    <w:rsid w:val="00101BA7"/>
    <w:rsid w:val="00106939"/>
    <w:rsid w:val="00110CA9"/>
    <w:rsid w:val="001158F9"/>
    <w:rsid w:val="00127275"/>
    <w:rsid w:val="00161B57"/>
    <w:rsid w:val="00177815"/>
    <w:rsid w:val="00177E80"/>
    <w:rsid w:val="001A0F7B"/>
    <w:rsid w:val="001B63A5"/>
    <w:rsid w:val="001C2374"/>
    <w:rsid w:val="001D7768"/>
    <w:rsid w:val="001E559A"/>
    <w:rsid w:val="001F3DFC"/>
    <w:rsid w:val="001F7196"/>
    <w:rsid w:val="00200D86"/>
    <w:rsid w:val="002033F7"/>
    <w:rsid w:val="00212C10"/>
    <w:rsid w:val="00224CAB"/>
    <w:rsid w:val="00231B49"/>
    <w:rsid w:val="002342F3"/>
    <w:rsid w:val="00252222"/>
    <w:rsid w:val="0025366B"/>
    <w:rsid w:val="002700AB"/>
    <w:rsid w:val="0028158C"/>
    <w:rsid w:val="00292EA0"/>
    <w:rsid w:val="002C6230"/>
    <w:rsid w:val="002D10E7"/>
    <w:rsid w:val="002D1F38"/>
    <w:rsid w:val="002D431B"/>
    <w:rsid w:val="002D6557"/>
    <w:rsid w:val="002E28E8"/>
    <w:rsid w:val="002F6F83"/>
    <w:rsid w:val="00310F81"/>
    <w:rsid w:val="00316EB1"/>
    <w:rsid w:val="00342CFE"/>
    <w:rsid w:val="00345631"/>
    <w:rsid w:val="00350452"/>
    <w:rsid w:val="003B5FC0"/>
    <w:rsid w:val="003F5391"/>
    <w:rsid w:val="003F71D3"/>
    <w:rsid w:val="0041387D"/>
    <w:rsid w:val="00475D16"/>
    <w:rsid w:val="00481DAA"/>
    <w:rsid w:val="0048394E"/>
    <w:rsid w:val="004D548A"/>
    <w:rsid w:val="004E3504"/>
    <w:rsid w:val="0052536C"/>
    <w:rsid w:val="00541236"/>
    <w:rsid w:val="00564C85"/>
    <w:rsid w:val="00566865"/>
    <w:rsid w:val="005A21D0"/>
    <w:rsid w:val="005E4A45"/>
    <w:rsid w:val="005F0C48"/>
    <w:rsid w:val="006663EC"/>
    <w:rsid w:val="00666CB9"/>
    <w:rsid w:val="00666DFB"/>
    <w:rsid w:val="00676715"/>
    <w:rsid w:val="00677A4A"/>
    <w:rsid w:val="00687D54"/>
    <w:rsid w:val="006A5796"/>
    <w:rsid w:val="006C3260"/>
    <w:rsid w:val="006C6F29"/>
    <w:rsid w:val="006D23FB"/>
    <w:rsid w:val="006D7A52"/>
    <w:rsid w:val="006E24C4"/>
    <w:rsid w:val="00731B92"/>
    <w:rsid w:val="00761955"/>
    <w:rsid w:val="00770BF2"/>
    <w:rsid w:val="00782E5E"/>
    <w:rsid w:val="007836FA"/>
    <w:rsid w:val="00797B6B"/>
    <w:rsid w:val="007A667D"/>
    <w:rsid w:val="007B5F82"/>
    <w:rsid w:val="007D336B"/>
    <w:rsid w:val="007E2C70"/>
    <w:rsid w:val="007F16A4"/>
    <w:rsid w:val="0080463F"/>
    <w:rsid w:val="008115E0"/>
    <w:rsid w:val="0081642A"/>
    <w:rsid w:val="00855D29"/>
    <w:rsid w:val="00866D7E"/>
    <w:rsid w:val="00887DAC"/>
    <w:rsid w:val="008937D3"/>
    <w:rsid w:val="008C05FA"/>
    <w:rsid w:val="008D0FA1"/>
    <w:rsid w:val="008D1382"/>
    <w:rsid w:val="008E1E85"/>
    <w:rsid w:val="008F05FE"/>
    <w:rsid w:val="008F19F7"/>
    <w:rsid w:val="00922107"/>
    <w:rsid w:val="00965172"/>
    <w:rsid w:val="00970F38"/>
    <w:rsid w:val="009B5DC2"/>
    <w:rsid w:val="009C70FD"/>
    <w:rsid w:val="009C716F"/>
    <w:rsid w:val="009E112F"/>
    <w:rsid w:val="009E3B1F"/>
    <w:rsid w:val="009E74BE"/>
    <w:rsid w:val="009E7722"/>
    <w:rsid w:val="009F09F6"/>
    <w:rsid w:val="00A06A40"/>
    <w:rsid w:val="00A10189"/>
    <w:rsid w:val="00A238A2"/>
    <w:rsid w:val="00A27B5C"/>
    <w:rsid w:val="00A879B7"/>
    <w:rsid w:val="00A93C3A"/>
    <w:rsid w:val="00AE54B6"/>
    <w:rsid w:val="00B157C0"/>
    <w:rsid w:val="00B24BBD"/>
    <w:rsid w:val="00B4007F"/>
    <w:rsid w:val="00B426D2"/>
    <w:rsid w:val="00B44E02"/>
    <w:rsid w:val="00B6127A"/>
    <w:rsid w:val="00B74902"/>
    <w:rsid w:val="00B76FE9"/>
    <w:rsid w:val="00B864AC"/>
    <w:rsid w:val="00BA2127"/>
    <w:rsid w:val="00BB5636"/>
    <w:rsid w:val="00BE134A"/>
    <w:rsid w:val="00BE2D7E"/>
    <w:rsid w:val="00BF0D75"/>
    <w:rsid w:val="00C06628"/>
    <w:rsid w:val="00C46CBC"/>
    <w:rsid w:val="00C55FE4"/>
    <w:rsid w:val="00C60EB4"/>
    <w:rsid w:val="00C6166E"/>
    <w:rsid w:val="00C721F5"/>
    <w:rsid w:val="00C8019C"/>
    <w:rsid w:val="00C84484"/>
    <w:rsid w:val="00C86CE8"/>
    <w:rsid w:val="00C921B7"/>
    <w:rsid w:val="00C93FAF"/>
    <w:rsid w:val="00CA0CBF"/>
    <w:rsid w:val="00CC1427"/>
    <w:rsid w:val="00CC145B"/>
    <w:rsid w:val="00D1135B"/>
    <w:rsid w:val="00D15435"/>
    <w:rsid w:val="00D324A5"/>
    <w:rsid w:val="00D360C4"/>
    <w:rsid w:val="00D457A8"/>
    <w:rsid w:val="00D52459"/>
    <w:rsid w:val="00D55840"/>
    <w:rsid w:val="00D629F5"/>
    <w:rsid w:val="00D632F9"/>
    <w:rsid w:val="00D74213"/>
    <w:rsid w:val="00D8613B"/>
    <w:rsid w:val="00D91B6B"/>
    <w:rsid w:val="00DA426B"/>
    <w:rsid w:val="00DB1CF7"/>
    <w:rsid w:val="00DD7D06"/>
    <w:rsid w:val="00DF672A"/>
    <w:rsid w:val="00E05E48"/>
    <w:rsid w:val="00E20C86"/>
    <w:rsid w:val="00E21C53"/>
    <w:rsid w:val="00E3139A"/>
    <w:rsid w:val="00E44FC0"/>
    <w:rsid w:val="00E463A5"/>
    <w:rsid w:val="00EC40DD"/>
    <w:rsid w:val="00EC7E0C"/>
    <w:rsid w:val="00EE1762"/>
    <w:rsid w:val="00F030D9"/>
    <w:rsid w:val="00F074AE"/>
    <w:rsid w:val="00F11EAB"/>
    <w:rsid w:val="00F20A9F"/>
    <w:rsid w:val="00F36218"/>
    <w:rsid w:val="00F3739A"/>
    <w:rsid w:val="00F50902"/>
    <w:rsid w:val="00F95448"/>
    <w:rsid w:val="00FA1726"/>
    <w:rsid w:val="00FC1860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6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ja.pan&#269;i&#263;@vp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7232-FD3A-41D0-98AC-0274903A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2016-01-26T10:54:00Z</cp:lastPrinted>
  <dcterms:created xsi:type="dcterms:W3CDTF">2023-11-30T10:40:00Z</dcterms:created>
  <dcterms:modified xsi:type="dcterms:W3CDTF">2023-11-30T10:40:00Z</dcterms:modified>
</cp:coreProperties>
</file>