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04"/>
        <w:gridCol w:w="3585"/>
        <w:gridCol w:w="2873"/>
      </w:tblGrid>
      <w:tr w:rsidR="00BA407D" w:rsidRPr="00F20CD5" w14:paraId="14B32F8D" w14:textId="77777777" w:rsidTr="00E42CBF">
        <w:tc>
          <w:tcPr>
            <w:tcW w:w="9288" w:type="dxa"/>
            <w:gridSpan w:val="3"/>
          </w:tcPr>
          <w:p w14:paraId="106243D9" w14:textId="77777777" w:rsidR="00BF372C" w:rsidRPr="00F20CD5" w:rsidRDefault="00BF372C" w:rsidP="007C4E7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b/>
                <w:sz w:val="24"/>
                <w:szCs w:val="24"/>
              </w:rPr>
              <w:t>IZVJEŠĆE</w:t>
            </w:r>
            <w:r w:rsidR="00BA407D" w:rsidRPr="00F20CD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 PROVEDENOM SAVJETOVANJU </w:t>
            </w:r>
          </w:p>
          <w:p w14:paraId="24D1839F" w14:textId="77777777" w:rsidR="00BA407D" w:rsidRPr="00F20CD5" w:rsidRDefault="00BA407D" w:rsidP="007C4E7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b/>
                <w:sz w:val="24"/>
                <w:szCs w:val="24"/>
              </w:rPr>
              <w:t>SA ZAINTERESIRANOM JAVNOŠĆU</w:t>
            </w:r>
          </w:p>
        </w:tc>
      </w:tr>
      <w:tr w:rsidR="00BA407D" w:rsidRPr="00F20CD5" w14:paraId="6F6FD9A1" w14:textId="77777777" w:rsidTr="00FA404E">
        <w:trPr>
          <w:trHeight w:val="702"/>
        </w:trPr>
        <w:tc>
          <w:tcPr>
            <w:tcW w:w="2660" w:type="dxa"/>
          </w:tcPr>
          <w:p w14:paraId="3933DDF5" w14:textId="77777777" w:rsidR="00BA407D" w:rsidRPr="00F20CD5" w:rsidRDefault="00A8615C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>Naziv nacrta zakona, drugog propisa ili akta</w:t>
            </w:r>
          </w:p>
        </w:tc>
        <w:tc>
          <w:tcPr>
            <w:tcW w:w="6628" w:type="dxa"/>
            <w:gridSpan w:val="2"/>
          </w:tcPr>
          <w:p w14:paraId="15D6E084" w14:textId="6B59FA60" w:rsidR="000A0399" w:rsidRPr="00F20CD5" w:rsidRDefault="00D1603C" w:rsidP="0082768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Proračun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 xml:space="preserve"> Virovi</w:t>
            </w:r>
            <w:r>
              <w:rPr>
                <w:rFonts w:ascii="Arial Narrow" w:hAnsi="Arial Narrow"/>
                <w:sz w:val="24"/>
                <w:szCs w:val="24"/>
              </w:rPr>
              <w:t>tičko-podravske županije za 202</w:t>
            </w:r>
            <w:r w:rsidR="00C50E8F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. godinu s projekcijama za 202</w:t>
            </w:r>
            <w:r w:rsidR="00C50E8F">
              <w:rPr>
                <w:rFonts w:ascii="Arial Narrow" w:hAnsi="Arial Narrow"/>
                <w:sz w:val="24"/>
                <w:szCs w:val="24"/>
              </w:rPr>
              <w:t>6</w:t>
            </w:r>
            <w:r w:rsidR="00A31074">
              <w:rPr>
                <w:rFonts w:ascii="Arial Narrow" w:hAnsi="Arial Narrow"/>
                <w:sz w:val="24"/>
                <w:szCs w:val="24"/>
              </w:rPr>
              <w:t>. i 202</w:t>
            </w:r>
            <w:r w:rsidR="00C50E8F">
              <w:rPr>
                <w:rFonts w:ascii="Arial Narrow" w:hAnsi="Arial Narrow"/>
                <w:sz w:val="24"/>
                <w:szCs w:val="24"/>
              </w:rPr>
              <w:t>7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>. godinu.</w:t>
            </w:r>
          </w:p>
        </w:tc>
      </w:tr>
      <w:tr w:rsidR="00BA407D" w:rsidRPr="00F20CD5" w14:paraId="4E285894" w14:textId="77777777" w:rsidTr="00181C74">
        <w:tc>
          <w:tcPr>
            <w:tcW w:w="2660" w:type="dxa"/>
          </w:tcPr>
          <w:p w14:paraId="30FCDFBD" w14:textId="77777777" w:rsidR="00BA407D" w:rsidRPr="00F20CD5" w:rsidRDefault="00BA407D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Stvaratelj dokumenta, tijelo koje provodi savjetovanje</w:t>
            </w:r>
          </w:p>
        </w:tc>
        <w:tc>
          <w:tcPr>
            <w:tcW w:w="6628" w:type="dxa"/>
            <w:gridSpan w:val="2"/>
          </w:tcPr>
          <w:p w14:paraId="70201F03" w14:textId="77777777" w:rsidR="00BA407D" w:rsidRPr="00F20CD5" w:rsidRDefault="00D012B4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Virovitičko-podravska županija</w:t>
            </w:r>
          </w:p>
          <w:p w14:paraId="1B52AFA0" w14:textId="77777777" w:rsidR="000D4ECD" w:rsidRPr="00F20CD5" w:rsidRDefault="000D4ECD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A407D" w:rsidRPr="00F20CD5" w14:paraId="65C10F91" w14:textId="77777777" w:rsidTr="00181C74">
        <w:tc>
          <w:tcPr>
            <w:tcW w:w="2660" w:type="dxa"/>
          </w:tcPr>
          <w:p w14:paraId="7CDAFC3B" w14:textId="77777777" w:rsidR="00BA407D" w:rsidRPr="00F20CD5" w:rsidRDefault="00557ECA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Cilj i glavne teme savjetovanja</w:t>
            </w:r>
          </w:p>
        </w:tc>
        <w:tc>
          <w:tcPr>
            <w:tcW w:w="6628" w:type="dxa"/>
            <w:gridSpan w:val="2"/>
          </w:tcPr>
          <w:p w14:paraId="780B54CC" w14:textId="5C47C73D" w:rsidR="00F02F86" w:rsidRPr="00F20CD5" w:rsidRDefault="00F20CD5" w:rsidP="00827685">
            <w:pPr>
              <w:jc w:val="both"/>
              <w:rPr>
                <w:rFonts w:ascii="Arial Narrow" w:eastAsiaTheme="minorHAnsi" w:hAnsi="Arial Narrow" w:cs="Times New Roman"/>
                <w:sz w:val="24"/>
                <w:szCs w:val="24"/>
                <w:lang w:eastAsia="en-US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 xml:space="preserve">Na temelju članka </w:t>
            </w:r>
            <w:r w:rsidR="00827685">
              <w:rPr>
                <w:rFonts w:ascii="Arial Narrow" w:hAnsi="Arial Narrow" w:cs="Times New Roman"/>
                <w:sz w:val="24"/>
                <w:szCs w:val="24"/>
              </w:rPr>
              <w:t>40</w:t>
            </w:r>
            <w:r w:rsidRPr="004F0814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>Zakona o proračunu ("Narodne novine Republike Hrvatske" broj: 1</w:t>
            </w:r>
            <w:r w:rsidR="00827685">
              <w:rPr>
                <w:rFonts w:ascii="Arial Narrow" w:hAnsi="Arial Narrow" w:cs="Times New Roman"/>
                <w:sz w:val="24"/>
                <w:szCs w:val="24"/>
              </w:rPr>
              <w:t>44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>/1</w:t>
            </w:r>
            <w:r w:rsidR="00827685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>.) i članka 1</w:t>
            </w:r>
            <w:r w:rsidR="00605F93">
              <w:rPr>
                <w:rFonts w:ascii="Arial Narrow" w:hAnsi="Arial Narrow" w:cs="Times New Roman"/>
                <w:sz w:val="24"/>
                <w:szCs w:val="24"/>
              </w:rPr>
              <w:t>9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>. Statuta Virovitičko-podravske županije</w:t>
            </w:r>
            <w:r w:rsidR="0082768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>("Službeni glasnik</w:t>
            </w:r>
            <w:r w:rsidR="00C50E8F">
              <w:rPr>
                <w:rFonts w:ascii="Arial Narrow" w:hAnsi="Arial Narrow" w:cs="Times New Roman"/>
                <w:sz w:val="24"/>
                <w:szCs w:val="24"/>
              </w:rPr>
              <w:t>“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 xml:space="preserve"> Virovitičko-podravske županije broj: 2/</w:t>
            </w:r>
            <w:r w:rsidR="00605F93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>1.</w:t>
            </w:r>
            <w:r w:rsidR="00605F93">
              <w:rPr>
                <w:rFonts w:ascii="Arial Narrow" w:hAnsi="Arial Narrow" w:cs="Times New Roman"/>
                <w:sz w:val="24"/>
                <w:szCs w:val="24"/>
              </w:rPr>
              <w:t xml:space="preserve">) 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 xml:space="preserve">Služba za javne financije Virovitičko-podravske županije </w:t>
            </w:r>
            <w:r w:rsidR="00D1603C">
              <w:rPr>
                <w:rFonts w:ascii="Arial Narrow" w:hAnsi="Arial Narrow" w:cs="Times New Roman"/>
                <w:sz w:val="24"/>
                <w:szCs w:val="24"/>
              </w:rPr>
              <w:t>izradila je Proračun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 xml:space="preserve"> Virovi</w:t>
            </w:r>
            <w:r w:rsidR="00790CD5">
              <w:rPr>
                <w:rFonts w:ascii="Arial Narrow" w:hAnsi="Arial Narrow" w:cs="Times New Roman"/>
                <w:sz w:val="24"/>
                <w:szCs w:val="24"/>
              </w:rPr>
              <w:t>tičko-podravske županije za 202</w:t>
            </w:r>
            <w:r w:rsidR="00C50E8F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="00790CD5">
              <w:rPr>
                <w:rFonts w:ascii="Arial Narrow" w:hAnsi="Arial Narrow" w:cs="Times New Roman"/>
                <w:sz w:val="24"/>
                <w:szCs w:val="24"/>
              </w:rPr>
              <w:t>. godinu s projekcijama za 202</w:t>
            </w:r>
            <w:r w:rsidR="00C50E8F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="00A31074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D1603C">
              <w:rPr>
                <w:rFonts w:ascii="Arial Narrow" w:hAnsi="Arial Narrow" w:cs="Times New Roman"/>
                <w:sz w:val="24"/>
                <w:szCs w:val="24"/>
              </w:rPr>
              <w:t xml:space="preserve"> i 202</w:t>
            </w:r>
            <w:r w:rsidR="00C50E8F">
              <w:rPr>
                <w:rFonts w:ascii="Arial Narrow" w:hAnsi="Arial Narrow" w:cs="Times New Roman"/>
                <w:sz w:val="24"/>
                <w:szCs w:val="24"/>
              </w:rPr>
              <w:t>7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>. godinu.</w:t>
            </w:r>
          </w:p>
        </w:tc>
      </w:tr>
      <w:tr w:rsidR="00BA407D" w:rsidRPr="00F20CD5" w14:paraId="16C06048" w14:textId="77777777" w:rsidTr="00181C74">
        <w:tc>
          <w:tcPr>
            <w:tcW w:w="2660" w:type="dxa"/>
          </w:tcPr>
          <w:p w14:paraId="3A7F1873" w14:textId="77777777" w:rsidR="00BA407D" w:rsidRPr="00F20CD5" w:rsidRDefault="00BA407D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Je li nacrt bio objavljen na internetskim stranicama ili na drugi odgovarajući način?</w:t>
            </w:r>
          </w:p>
          <w:p w14:paraId="38D9C766" w14:textId="77777777" w:rsidR="007C719B" w:rsidRPr="00F20CD5" w:rsidRDefault="007C719B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5C362CF" w14:textId="77777777" w:rsidR="007C4E73" w:rsidRPr="00F20CD5" w:rsidRDefault="007C4E73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3B24F02" w14:textId="77777777" w:rsidR="00BA407D" w:rsidRPr="00F20CD5" w:rsidRDefault="00BA407D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Ako jest, kada je nacrt objavljen, na kojoj internetskoj stranici i koliko vremena je ostavljeno za savjetovanje?</w:t>
            </w:r>
          </w:p>
          <w:p w14:paraId="6A8DAEDB" w14:textId="77777777" w:rsidR="007C719B" w:rsidRPr="00F20CD5" w:rsidRDefault="007C719B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879EB10" w14:textId="77777777" w:rsidR="00BA407D" w:rsidRPr="00F20CD5" w:rsidRDefault="00BA407D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Ako nije, zašto?</w:t>
            </w:r>
          </w:p>
        </w:tc>
        <w:tc>
          <w:tcPr>
            <w:tcW w:w="6628" w:type="dxa"/>
            <w:gridSpan w:val="2"/>
          </w:tcPr>
          <w:p w14:paraId="583BA70B" w14:textId="2283F57D" w:rsidR="00A8615C" w:rsidRPr="00F20CD5" w:rsidRDefault="00902533" w:rsidP="007C4E73">
            <w:pPr>
              <w:jc w:val="both"/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</w:pPr>
            <w:r w:rsidRPr="00F20CD5"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  <w:t xml:space="preserve">Nacrt 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>Proračuna Virovi</w:t>
            </w:r>
            <w:r w:rsidR="00472C0A">
              <w:rPr>
                <w:rFonts w:ascii="Arial Narrow" w:hAnsi="Arial Narrow"/>
                <w:sz w:val="24"/>
                <w:szCs w:val="24"/>
              </w:rPr>
              <w:t>tičko-podravske županije za 202</w:t>
            </w:r>
            <w:r w:rsidR="00C50E8F">
              <w:rPr>
                <w:rFonts w:ascii="Arial Narrow" w:hAnsi="Arial Narrow"/>
                <w:sz w:val="24"/>
                <w:szCs w:val="24"/>
              </w:rPr>
              <w:t>5</w:t>
            </w:r>
            <w:r w:rsidR="00E46952">
              <w:rPr>
                <w:rFonts w:ascii="Arial Narrow" w:hAnsi="Arial Narrow"/>
                <w:sz w:val="24"/>
                <w:szCs w:val="24"/>
              </w:rPr>
              <w:t>. godinu s projekcijama za 202</w:t>
            </w:r>
            <w:r w:rsidR="00C50E8F">
              <w:rPr>
                <w:rFonts w:ascii="Arial Narrow" w:hAnsi="Arial Narrow"/>
                <w:sz w:val="24"/>
                <w:szCs w:val="24"/>
              </w:rPr>
              <w:t>6</w:t>
            </w:r>
            <w:r w:rsidR="00E46952">
              <w:rPr>
                <w:rFonts w:ascii="Arial Narrow" w:hAnsi="Arial Narrow"/>
                <w:sz w:val="24"/>
                <w:szCs w:val="24"/>
              </w:rPr>
              <w:t>. i 202</w:t>
            </w:r>
            <w:r w:rsidR="00C50E8F">
              <w:rPr>
                <w:rFonts w:ascii="Arial Narrow" w:hAnsi="Arial Narrow"/>
                <w:sz w:val="24"/>
                <w:szCs w:val="24"/>
              </w:rPr>
              <w:t>7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>. godinu</w:t>
            </w:r>
            <w:r w:rsidR="00F20CD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20CD5"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  <w:t xml:space="preserve">bio je objavljen </w:t>
            </w:r>
            <w:r w:rsidR="002731BB" w:rsidRPr="00F20CD5"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  <w:t xml:space="preserve">na internetskoj stranici </w:t>
            </w:r>
            <w:r w:rsidR="00A8615C" w:rsidRPr="00F20CD5"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  <w:t>Virovitičko-podravske županije</w:t>
            </w:r>
            <w:r w:rsidR="007C4E73" w:rsidRPr="00F20CD5"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  <w:t>.</w:t>
            </w:r>
          </w:p>
          <w:p w14:paraId="03842FDC" w14:textId="77777777" w:rsidR="002731BB" w:rsidRPr="00F20CD5" w:rsidRDefault="00A8615C" w:rsidP="007C4E73">
            <w:pPr>
              <w:jc w:val="both"/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</w:pPr>
            <w:hyperlink r:id="rId7" w:history="1">
              <w:r w:rsidRPr="00F20CD5">
                <w:rPr>
                  <w:rStyle w:val="Hiperveza"/>
                  <w:rFonts w:ascii="Arial Narrow" w:hAnsi="Arial Narrow" w:cs="Times New Roman"/>
                  <w:sz w:val="24"/>
                  <w:szCs w:val="24"/>
                </w:rPr>
                <w:t>http://www.vpz.hr/savjetovanje-sa-zainteresiranom-javnoscu/</w:t>
              </w:r>
            </w:hyperlink>
            <w:r w:rsidRPr="00F20CD5"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  <w:t xml:space="preserve"> </w:t>
            </w:r>
          </w:p>
          <w:p w14:paraId="012CBCC1" w14:textId="77777777" w:rsidR="00A8615C" w:rsidRPr="00F20CD5" w:rsidRDefault="00A8615C" w:rsidP="007C4E73">
            <w:pPr>
              <w:jc w:val="both"/>
              <w:rPr>
                <w:rFonts w:ascii="Arial Narrow" w:eastAsia="Simsun (Founder Extended)" w:hAnsi="Arial Narrow" w:cs="Times New Roman"/>
                <w:b/>
                <w:sz w:val="24"/>
                <w:szCs w:val="24"/>
                <w:lang w:eastAsia="zh-CN"/>
              </w:rPr>
            </w:pPr>
          </w:p>
          <w:p w14:paraId="2C51E393" w14:textId="77777777" w:rsidR="007C4E73" w:rsidRPr="00F20CD5" w:rsidRDefault="007C4E73" w:rsidP="007C4E73">
            <w:pPr>
              <w:jc w:val="both"/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</w:pPr>
          </w:p>
          <w:p w14:paraId="5C943F5D" w14:textId="77777777" w:rsidR="007C4E73" w:rsidRPr="00F20CD5" w:rsidRDefault="00C94C77" w:rsidP="007C4E73">
            <w:pPr>
              <w:jc w:val="both"/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</w:pPr>
            <w:r w:rsidRPr="00F20CD5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 xml:space="preserve"> </w:t>
            </w:r>
          </w:p>
          <w:p w14:paraId="3E4FCAA2" w14:textId="516C7240" w:rsidR="007651B5" w:rsidRPr="00472C0A" w:rsidRDefault="00A8615C" w:rsidP="007C4E73">
            <w:pPr>
              <w:jc w:val="both"/>
              <w:rPr>
                <w:rStyle w:val="Istaknuto"/>
                <w:rFonts w:ascii="Arial Narrow" w:hAnsi="Arial Narrow" w:cs="Times New Roman"/>
                <w:i w:val="0"/>
                <w:sz w:val="24"/>
                <w:szCs w:val="24"/>
              </w:rPr>
            </w:pPr>
            <w:r w:rsidRPr="00F20CD5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>Internetsko savjetovanje sa zainteresiranom javnoš</w:t>
            </w:r>
            <w:r w:rsidR="005F3FC6" w:rsidRPr="00F20CD5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>ć</w:t>
            </w:r>
            <w:r w:rsidR="00E46952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 xml:space="preserve">u provedeno je u razdoblju od </w:t>
            </w:r>
            <w:r w:rsidR="00827685">
              <w:rPr>
                <w:rFonts w:ascii="Arial Narrow" w:eastAsia="Times New Roman" w:hAnsi="Arial Narrow"/>
                <w:sz w:val="24"/>
                <w:szCs w:val="24"/>
              </w:rPr>
              <w:t>1</w:t>
            </w:r>
            <w:r w:rsidR="00C50E8F">
              <w:rPr>
                <w:rFonts w:ascii="Arial Narrow" w:eastAsia="Times New Roman" w:hAnsi="Arial Narrow"/>
                <w:sz w:val="24"/>
                <w:szCs w:val="24"/>
              </w:rPr>
              <w:t>5</w:t>
            </w:r>
            <w:r w:rsidR="00D1603C" w:rsidRPr="00472C0A">
              <w:rPr>
                <w:rFonts w:ascii="Arial Narrow" w:eastAsia="Times New Roman" w:hAnsi="Arial Narrow"/>
                <w:sz w:val="24"/>
                <w:szCs w:val="24"/>
              </w:rPr>
              <w:t xml:space="preserve">. </w:t>
            </w:r>
            <w:r w:rsidR="00883E72">
              <w:rPr>
                <w:rFonts w:ascii="Arial Narrow" w:eastAsia="Times New Roman" w:hAnsi="Arial Narrow"/>
                <w:sz w:val="24"/>
                <w:szCs w:val="24"/>
              </w:rPr>
              <w:t>studenog</w:t>
            </w:r>
            <w:r w:rsidR="00D1603C" w:rsidRPr="00472C0A">
              <w:rPr>
                <w:rFonts w:ascii="Arial Narrow" w:eastAsia="Times New Roman" w:hAnsi="Arial Narrow"/>
                <w:sz w:val="24"/>
                <w:szCs w:val="24"/>
              </w:rPr>
              <w:t>a  do 1</w:t>
            </w:r>
            <w:r w:rsidR="00C50E8F">
              <w:rPr>
                <w:rFonts w:ascii="Arial Narrow" w:eastAsia="Times New Roman" w:hAnsi="Arial Narrow"/>
                <w:sz w:val="24"/>
                <w:szCs w:val="24"/>
              </w:rPr>
              <w:t>6</w:t>
            </w:r>
            <w:r w:rsidR="00D1603C" w:rsidRPr="00472C0A">
              <w:rPr>
                <w:rFonts w:ascii="Arial Narrow" w:eastAsia="Times New Roman" w:hAnsi="Arial Narrow"/>
                <w:sz w:val="24"/>
                <w:szCs w:val="24"/>
              </w:rPr>
              <w:t>. prosinca 20</w:t>
            </w:r>
            <w:r w:rsidR="00790CD5">
              <w:rPr>
                <w:rFonts w:ascii="Arial Narrow" w:eastAsia="Times New Roman" w:hAnsi="Arial Narrow"/>
                <w:sz w:val="24"/>
                <w:szCs w:val="24"/>
              </w:rPr>
              <w:t>2</w:t>
            </w:r>
            <w:r w:rsidR="00C50E8F">
              <w:rPr>
                <w:rFonts w:ascii="Arial Narrow" w:eastAsia="Times New Roman" w:hAnsi="Arial Narrow"/>
                <w:sz w:val="24"/>
                <w:szCs w:val="24"/>
              </w:rPr>
              <w:t>4</w:t>
            </w:r>
            <w:r w:rsidR="00D1603C" w:rsidRPr="00472C0A">
              <w:rPr>
                <w:rFonts w:ascii="Arial Narrow" w:eastAsia="Times New Roman" w:hAnsi="Arial Narrow"/>
                <w:sz w:val="24"/>
                <w:szCs w:val="24"/>
              </w:rPr>
              <w:t>. godine.</w:t>
            </w:r>
          </w:p>
          <w:p w14:paraId="161D83F8" w14:textId="77777777" w:rsidR="005C7E46" w:rsidRPr="00472C0A" w:rsidRDefault="005C7E46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55C6FC7" w14:textId="77777777" w:rsidR="007C4E73" w:rsidRPr="00F20CD5" w:rsidRDefault="007C4E73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638DEFD" w14:textId="77777777" w:rsidR="007C4E73" w:rsidRPr="00F20CD5" w:rsidRDefault="007C4E73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ECF6482" w14:textId="77777777" w:rsidR="00181C74" w:rsidRPr="00F20CD5" w:rsidRDefault="00181C74" w:rsidP="00181C7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54F857A" w14:textId="77777777" w:rsidR="007773CC" w:rsidRPr="00F20CD5" w:rsidRDefault="007773CC" w:rsidP="00181C7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</w:tr>
      <w:tr w:rsidR="00BA407D" w:rsidRPr="00F20CD5" w14:paraId="39939061" w14:textId="77777777" w:rsidTr="00181C74">
        <w:tc>
          <w:tcPr>
            <w:tcW w:w="2660" w:type="dxa"/>
          </w:tcPr>
          <w:p w14:paraId="6D3A5E27" w14:textId="77777777" w:rsidR="00BA407D" w:rsidRPr="00F20CD5" w:rsidRDefault="00BA407D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Koji su predstavnici zainteresirane javnosti dostavili svoja očekivanja?</w:t>
            </w:r>
          </w:p>
        </w:tc>
        <w:tc>
          <w:tcPr>
            <w:tcW w:w="6628" w:type="dxa"/>
            <w:gridSpan w:val="2"/>
          </w:tcPr>
          <w:p w14:paraId="733B009E" w14:textId="4783BC3D" w:rsidR="007C719B" w:rsidRPr="00F20CD5" w:rsidRDefault="00A8615C" w:rsidP="0082768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>Virovitičko-podravskoj županiji nije pristiglo n</w:t>
            </w:r>
            <w:r w:rsidR="002058D1">
              <w:rPr>
                <w:rFonts w:ascii="Arial Narrow" w:eastAsia="Simsun (Founder Extended)" w:hAnsi="Arial Narrow" w:cs="Times New Roman"/>
                <w:sz w:val="24"/>
                <w:szCs w:val="24"/>
                <w:lang w:eastAsia="zh-CN"/>
              </w:rPr>
              <w:t>iti jedno očitovanje na navedeni nacrt</w:t>
            </w:r>
            <w:r w:rsidR="00D1603C">
              <w:rPr>
                <w:rFonts w:ascii="Arial Narrow" w:hAnsi="Arial Narrow"/>
                <w:sz w:val="24"/>
                <w:szCs w:val="24"/>
              </w:rPr>
              <w:t xml:space="preserve"> Proračun</w:t>
            </w:r>
            <w:r w:rsidR="002058D1">
              <w:rPr>
                <w:rFonts w:ascii="Arial Narrow" w:hAnsi="Arial Narrow"/>
                <w:sz w:val="24"/>
                <w:szCs w:val="24"/>
              </w:rPr>
              <w:t>a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 xml:space="preserve"> Virovi</w:t>
            </w:r>
            <w:r w:rsidR="00D1603C">
              <w:rPr>
                <w:rFonts w:ascii="Arial Narrow" w:hAnsi="Arial Narrow"/>
                <w:sz w:val="24"/>
                <w:szCs w:val="24"/>
              </w:rPr>
              <w:t>tičko-podravske županije za 202</w:t>
            </w:r>
            <w:r w:rsidR="00C50E8F">
              <w:rPr>
                <w:rFonts w:ascii="Arial Narrow" w:hAnsi="Arial Narrow"/>
                <w:sz w:val="24"/>
                <w:szCs w:val="24"/>
              </w:rPr>
              <w:t>5</w:t>
            </w:r>
            <w:r w:rsidR="00D1603C">
              <w:rPr>
                <w:rFonts w:ascii="Arial Narrow" w:hAnsi="Arial Narrow"/>
                <w:sz w:val="24"/>
                <w:szCs w:val="24"/>
              </w:rPr>
              <w:t>. godinu s projekcijama za 202</w:t>
            </w:r>
            <w:r w:rsidR="00C50E8F">
              <w:rPr>
                <w:rFonts w:ascii="Arial Narrow" w:hAnsi="Arial Narrow"/>
                <w:sz w:val="24"/>
                <w:szCs w:val="24"/>
              </w:rPr>
              <w:t>6</w:t>
            </w:r>
            <w:r w:rsidR="00E46952">
              <w:rPr>
                <w:rFonts w:ascii="Arial Narrow" w:hAnsi="Arial Narrow"/>
                <w:sz w:val="24"/>
                <w:szCs w:val="24"/>
              </w:rPr>
              <w:t>. i 202</w:t>
            </w:r>
            <w:r w:rsidR="00C50E8F">
              <w:rPr>
                <w:rFonts w:ascii="Arial Narrow" w:hAnsi="Arial Narrow"/>
                <w:sz w:val="24"/>
                <w:szCs w:val="24"/>
              </w:rPr>
              <w:t>7</w:t>
            </w:r>
            <w:r w:rsidR="00F20CD5" w:rsidRPr="00F20CD5">
              <w:rPr>
                <w:rFonts w:ascii="Arial Narrow" w:hAnsi="Arial Narrow"/>
                <w:sz w:val="24"/>
                <w:szCs w:val="24"/>
              </w:rPr>
              <w:t>. godinu.</w:t>
            </w:r>
          </w:p>
        </w:tc>
      </w:tr>
      <w:tr w:rsidR="00BA407D" w:rsidRPr="00F20CD5" w14:paraId="7870DA24" w14:textId="77777777" w:rsidTr="00181C74">
        <w:tc>
          <w:tcPr>
            <w:tcW w:w="2660" w:type="dxa"/>
          </w:tcPr>
          <w:p w14:paraId="6D16B120" w14:textId="77777777" w:rsidR="007651B5" w:rsidRPr="00F20CD5" w:rsidRDefault="007651B5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A8615C" w:rsidRPr="00F20CD5">
              <w:rPr>
                <w:rFonts w:ascii="Arial Narrow" w:hAnsi="Arial Narrow" w:cs="Times New Roman"/>
                <w:sz w:val="24"/>
                <w:szCs w:val="24"/>
              </w:rPr>
              <w:t>naliza dostavljenih primjedaba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  <w:p w14:paraId="1A961B4D" w14:textId="77777777" w:rsidR="007651B5" w:rsidRPr="00F20CD5" w:rsidRDefault="007651B5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BA22A6C" w14:textId="77777777" w:rsidR="007651B5" w:rsidRPr="00F20CD5" w:rsidRDefault="007651B5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Prihvaće</w:t>
            </w:r>
            <w:r w:rsidR="00C5213F" w:rsidRPr="00F20CD5">
              <w:rPr>
                <w:rFonts w:ascii="Arial Narrow" w:hAnsi="Arial Narrow" w:cs="Times New Roman"/>
                <w:sz w:val="24"/>
                <w:szCs w:val="24"/>
              </w:rPr>
              <w:t>ne primjedbe</w:t>
            </w:r>
          </w:p>
          <w:p w14:paraId="674235B7" w14:textId="77777777" w:rsidR="00C5213F" w:rsidRPr="00F20CD5" w:rsidRDefault="00C5213F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213AE6E" w14:textId="77777777" w:rsidR="00BA407D" w:rsidRPr="00F20CD5" w:rsidRDefault="00C5213F" w:rsidP="007C4E73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Primjedbe koje nisu prihvaćene i obrazloženje razloga za neprihvaćanje</w:t>
            </w:r>
          </w:p>
        </w:tc>
        <w:tc>
          <w:tcPr>
            <w:tcW w:w="6628" w:type="dxa"/>
            <w:gridSpan w:val="2"/>
          </w:tcPr>
          <w:p w14:paraId="7817A2F3" w14:textId="77777777" w:rsidR="00BA407D" w:rsidRPr="00F20CD5" w:rsidRDefault="00F71879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3DD3412F" w14:textId="77777777" w:rsidR="00801AF5" w:rsidRPr="00F20CD5" w:rsidRDefault="00801AF5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C787A1E" w14:textId="77777777" w:rsidR="00801AF5" w:rsidRPr="00F20CD5" w:rsidRDefault="00801AF5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4F1CD21" w14:textId="77777777" w:rsidR="00801AF5" w:rsidRPr="00F20CD5" w:rsidRDefault="00801AF5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  <w:p w14:paraId="2B574B1F" w14:textId="77777777" w:rsidR="00801AF5" w:rsidRPr="00F20CD5" w:rsidRDefault="00801AF5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EE9BFD3" w14:textId="77777777" w:rsidR="00801AF5" w:rsidRPr="00F20CD5" w:rsidRDefault="00801AF5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</w:tr>
      <w:tr w:rsidR="00BA407D" w:rsidRPr="00F20CD5" w14:paraId="71585169" w14:textId="77777777" w:rsidTr="00181C74">
        <w:tc>
          <w:tcPr>
            <w:tcW w:w="2660" w:type="dxa"/>
          </w:tcPr>
          <w:p w14:paraId="1C6D84C7" w14:textId="77777777" w:rsidR="00BA407D" w:rsidRPr="00F20CD5" w:rsidRDefault="00BA407D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Troškovi provedenog savjetovanja</w:t>
            </w:r>
          </w:p>
        </w:tc>
        <w:tc>
          <w:tcPr>
            <w:tcW w:w="6628" w:type="dxa"/>
            <w:gridSpan w:val="2"/>
          </w:tcPr>
          <w:p w14:paraId="308B76C6" w14:textId="77777777" w:rsidR="00BA407D" w:rsidRPr="00F20CD5" w:rsidRDefault="00236D16" w:rsidP="00181C7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Provedba</w:t>
            </w:r>
            <w:r w:rsidR="007C719B" w:rsidRPr="00F20CD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A8615C" w:rsidRPr="00F20CD5">
              <w:rPr>
                <w:rFonts w:ascii="Arial Narrow" w:hAnsi="Arial Narrow" w:cs="Times New Roman"/>
                <w:sz w:val="24"/>
                <w:szCs w:val="24"/>
              </w:rPr>
              <w:t>javnog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 xml:space="preserve"> savjetovanja nije </w:t>
            </w:r>
            <w:r w:rsidR="00A8615C" w:rsidRPr="00F20CD5">
              <w:rPr>
                <w:rFonts w:ascii="Arial Narrow" w:hAnsi="Arial Narrow" w:cs="Times New Roman"/>
                <w:sz w:val="24"/>
                <w:szCs w:val="24"/>
              </w:rPr>
              <w:t>iziskivala</w:t>
            </w:r>
            <w:r w:rsidRPr="00F20CD5">
              <w:rPr>
                <w:rFonts w:ascii="Arial Narrow" w:hAnsi="Arial Narrow" w:cs="Times New Roman"/>
                <w:sz w:val="24"/>
                <w:szCs w:val="24"/>
              </w:rPr>
              <w:t xml:space="preserve"> dodatne financijske troškove</w:t>
            </w:r>
            <w:r w:rsidR="007C719B" w:rsidRPr="00F20CD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A8615C" w:rsidRPr="00F20CD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7C719B" w:rsidRPr="00F20CD5" w14:paraId="1BA2C803" w14:textId="77777777" w:rsidTr="00181C74">
        <w:tc>
          <w:tcPr>
            <w:tcW w:w="2660" w:type="dxa"/>
          </w:tcPr>
          <w:p w14:paraId="64380DEC" w14:textId="77777777" w:rsidR="007C719B" w:rsidRPr="00F20CD5" w:rsidRDefault="007C719B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Tko je i kada izradio izvješće o provedenom savjetovanju?</w:t>
            </w:r>
          </w:p>
        </w:tc>
        <w:tc>
          <w:tcPr>
            <w:tcW w:w="3668" w:type="dxa"/>
          </w:tcPr>
          <w:p w14:paraId="557AFC69" w14:textId="77777777" w:rsidR="007C719B" w:rsidRPr="00F20CD5" w:rsidRDefault="00181C74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Koordinatorica za savjetovanje sa zainteresiranom javnošću</w:t>
            </w:r>
          </w:p>
          <w:p w14:paraId="6A3234A3" w14:textId="04D688B2" w:rsidR="007C719B" w:rsidRPr="00F20CD5" w:rsidRDefault="00C50E8F" w:rsidP="00E4695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Tijana Vedriš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Blaškan</w:t>
            </w:r>
            <w:proofErr w:type="spellEnd"/>
          </w:p>
        </w:tc>
        <w:tc>
          <w:tcPr>
            <w:tcW w:w="2960" w:type="dxa"/>
          </w:tcPr>
          <w:p w14:paraId="231A5205" w14:textId="77777777" w:rsidR="00A8615C" w:rsidRPr="00F20CD5" w:rsidRDefault="007C719B" w:rsidP="007C4E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20CD5">
              <w:rPr>
                <w:rFonts w:ascii="Arial Narrow" w:hAnsi="Arial Narrow" w:cs="Times New Roman"/>
                <w:sz w:val="24"/>
                <w:szCs w:val="24"/>
              </w:rPr>
              <w:t>Datum:</w:t>
            </w:r>
          </w:p>
          <w:p w14:paraId="43C94682" w14:textId="0B2375F7" w:rsidR="00F91726" w:rsidRPr="00F20CD5" w:rsidRDefault="00C50E8F" w:rsidP="0082768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17</w:t>
            </w:r>
            <w:r w:rsidR="00A67AF1" w:rsidRPr="00F20CD5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  <w:r w:rsidR="00D1603C">
              <w:rPr>
                <w:rFonts w:ascii="Arial Narrow" w:hAnsi="Arial Narrow" w:cs="Times New Roman"/>
                <w:sz w:val="24"/>
                <w:szCs w:val="24"/>
              </w:rPr>
              <w:t>prosinc</w:t>
            </w:r>
            <w:r w:rsidR="00E46952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A67AF1" w:rsidRPr="00F20CD5">
              <w:rPr>
                <w:rFonts w:ascii="Arial Narrow" w:hAnsi="Arial Narrow" w:cs="Times New Roman"/>
                <w:sz w:val="24"/>
                <w:szCs w:val="24"/>
              </w:rPr>
              <w:t xml:space="preserve"> 20</w:t>
            </w:r>
            <w:r w:rsidR="00790CD5">
              <w:rPr>
                <w:rFonts w:ascii="Arial Narrow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F91726" w:rsidRPr="00F20CD5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</w:tr>
    </w:tbl>
    <w:p w14:paraId="4EDFEC50" w14:textId="77777777" w:rsidR="00CC4583" w:rsidRPr="00F20CD5" w:rsidRDefault="00CC4583" w:rsidP="007C4E73">
      <w:pPr>
        <w:spacing w:after="0"/>
        <w:rPr>
          <w:rFonts w:ascii="Arial Narrow" w:hAnsi="Arial Narrow" w:cs="Times New Roman"/>
          <w:sz w:val="24"/>
          <w:szCs w:val="24"/>
        </w:rPr>
      </w:pPr>
    </w:p>
    <w:sectPr w:rsidR="00CC4583" w:rsidRPr="00F20CD5" w:rsidSect="00DA0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74E2B" w14:textId="77777777" w:rsidR="008D736C" w:rsidRDefault="008D736C" w:rsidP="00A71CBC">
      <w:pPr>
        <w:spacing w:after="0" w:line="240" w:lineRule="auto"/>
      </w:pPr>
      <w:r>
        <w:separator/>
      </w:r>
    </w:p>
  </w:endnote>
  <w:endnote w:type="continuationSeparator" w:id="0">
    <w:p w14:paraId="09EC6415" w14:textId="77777777" w:rsidR="008D736C" w:rsidRDefault="008D736C" w:rsidP="00A7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D686" w14:textId="77777777" w:rsidR="00A71CBC" w:rsidRDefault="00A71C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23893"/>
      <w:docPartObj>
        <w:docPartGallery w:val="Page Numbers (Bottom of Page)"/>
        <w:docPartUnique/>
      </w:docPartObj>
    </w:sdtPr>
    <w:sdtContent>
      <w:p w14:paraId="002CD67D" w14:textId="77777777" w:rsidR="00A71CBC" w:rsidRDefault="00C84AF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6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2D2697" w14:textId="77777777" w:rsidR="00A71CBC" w:rsidRDefault="00A71CB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0909" w14:textId="77777777" w:rsidR="00A71CBC" w:rsidRDefault="00A71C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6A28C" w14:textId="77777777" w:rsidR="008D736C" w:rsidRDefault="008D736C" w:rsidP="00A71CBC">
      <w:pPr>
        <w:spacing w:after="0" w:line="240" w:lineRule="auto"/>
      </w:pPr>
      <w:r>
        <w:separator/>
      </w:r>
    </w:p>
  </w:footnote>
  <w:footnote w:type="continuationSeparator" w:id="0">
    <w:p w14:paraId="5EE07B67" w14:textId="77777777" w:rsidR="008D736C" w:rsidRDefault="008D736C" w:rsidP="00A7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C8BF" w14:textId="77777777" w:rsidR="00A71CBC" w:rsidRDefault="00A71C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6BDFE" w14:textId="77777777" w:rsidR="00A71CBC" w:rsidRDefault="00A71CB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2B1AD" w14:textId="77777777" w:rsidR="00A71CBC" w:rsidRDefault="00A71C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41280"/>
    <w:multiLevelType w:val="hybridMultilevel"/>
    <w:tmpl w:val="F79E0BE0"/>
    <w:lvl w:ilvl="0" w:tplc="3C3673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3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7D"/>
    <w:rsid w:val="000273EF"/>
    <w:rsid w:val="000419BE"/>
    <w:rsid w:val="00060C33"/>
    <w:rsid w:val="00065D0E"/>
    <w:rsid w:val="000A0399"/>
    <w:rsid w:val="000B489B"/>
    <w:rsid w:val="000D4ECD"/>
    <w:rsid w:val="001032C9"/>
    <w:rsid w:val="0013020D"/>
    <w:rsid w:val="00181C74"/>
    <w:rsid w:val="001E0F6C"/>
    <w:rsid w:val="002058D1"/>
    <w:rsid w:val="00206362"/>
    <w:rsid w:val="00236D16"/>
    <w:rsid w:val="002460E0"/>
    <w:rsid w:val="002731BB"/>
    <w:rsid w:val="0028093F"/>
    <w:rsid w:val="00287C00"/>
    <w:rsid w:val="002A2BD3"/>
    <w:rsid w:val="002E54F8"/>
    <w:rsid w:val="00342FC5"/>
    <w:rsid w:val="00363C46"/>
    <w:rsid w:val="00375CB4"/>
    <w:rsid w:val="003A64C6"/>
    <w:rsid w:val="003C49D8"/>
    <w:rsid w:val="003C5B5F"/>
    <w:rsid w:val="003D6698"/>
    <w:rsid w:val="004231BA"/>
    <w:rsid w:val="00443347"/>
    <w:rsid w:val="0044601C"/>
    <w:rsid w:val="004608BD"/>
    <w:rsid w:val="00472C0A"/>
    <w:rsid w:val="004B65E1"/>
    <w:rsid w:val="004C454A"/>
    <w:rsid w:val="004C5EAF"/>
    <w:rsid w:val="004E37E6"/>
    <w:rsid w:val="004E76F4"/>
    <w:rsid w:val="004F0814"/>
    <w:rsid w:val="00512F2E"/>
    <w:rsid w:val="0055394F"/>
    <w:rsid w:val="00557ECA"/>
    <w:rsid w:val="00573163"/>
    <w:rsid w:val="005C7E46"/>
    <w:rsid w:val="005F3FC6"/>
    <w:rsid w:val="0060231D"/>
    <w:rsid w:val="00605F93"/>
    <w:rsid w:val="00662CE4"/>
    <w:rsid w:val="00666973"/>
    <w:rsid w:val="006E3CF3"/>
    <w:rsid w:val="006E6866"/>
    <w:rsid w:val="0071106C"/>
    <w:rsid w:val="007357A6"/>
    <w:rsid w:val="00741772"/>
    <w:rsid w:val="00743CD8"/>
    <w:rsid w:val="00756B73"/>
    <w:rsid w:val="007651B5"/>
    <w:rsid w:val="007710BF"/>
    <w:rsid w:val="007773CC"/>
    <w:rsid w:val="007819C9"/>
    <w:rsid w:val="00790CD5"/>
    <w:rsid w:val="007B63D6"/>
    <w:rsid w:val="007C0B7C"/>
    <w:rsid w:val="007C4E73"/>
    <w:rsid w:val="007C719B"/>
    <w:rsid w:val="007D1D44"/>
    <w:rsid w:val="007D5323"/>
    <w:rsid w:val="007E54AD"/>
    <w:rsid w:val="00801AF5"/>
    <w:rsid w:val="00811A45"/>
    <w:rsid w:val="00827685"/>
    <w:rsid w:val="008315F0"/>
    <w:rsid w:val="00883E72"/>
    <w:rsid w:val="008954C5"/>
    <w:rsid w:val="008A6C16"/>
    <w:rsid w:val="008B7AF2"/>
    <w:rsid w:val="008D736C"/>
    <w:rsid w:val="00902533"/>
    <w:rsid w:val="00903261"/>
    <w:rsid w:val="00961F39"/>
    <w:rsid w:val="009723F3"/>
    <w:rsid w:val="009F3BB7"/>
    <w:rsid w:val="00A31074"/>
    <w:rsid w:val="00A67AF1"/>
    <w:rsid w:val="00A704EC"/>
    <w:rsid w:val="00A71CBC"/>
    <w:rsid w:val="00A73B97"/>
    <w:rsid w:val="00A8615C"/>
    <w:rsid w:val="00B13446"/>
    <w:rsid w:val="00B727C6"/>
    <w:rsid w:val="00BA407D"/>
    <w:rsid w:val="00BF2276"/>
    <w:rsid w:val="00BF372C"/>
    <w:rsid w:val="00C4164F"/>
    <w:rsid w:val="00C50E8F"/>
    <w:rsid w:val="00C5213F"/>
    <w:rsid w:val="00C84AF5"/>
    <w:rsid w:val="00C91C3D"/>
    <w:rsid w:val="00C94C77"/>
    <w:rsid w:val="00CC2B90"/>
    <w:rsid w:val="00CC4583"/>
    <w:rsid w:val="00CD64E6"/>
    <w:rsid w:val="00D012B4"/>
    <w:rsid w:val="00D01698"/>
    <w:rsid w:val="00D1603C"/>
    <w:rsid w:val="00D20A39"/>
    <w:rsid w:val="00D6568C"/>
    <w:rsid w:val="00DA0AFA"/>
    <w:rsid w:val="00DF272F"/>
    <w:rsid w:val="00E4133D"/>
    <w:rsid w:val="00E46952"/>
    <w:rsid w:val="00E707C6"/>
    <w:rsid w:val="00E95495"/>
    <w:rsid w:val="00EA7E19"/>
    <w:rsid w:val="00EB3F7A"/>
    <w:rsid w:val="00F02F86"/>
    <w:rsid w:val="00F16FCD"/>
    <w:rsid w:val="00F20CD5"/>
    <w:rsid w:val="00F71879"/>
    <w:rsid w:val="00F76918"/>
    <w:rsid w:val="00F90914"/>
    <w:rsid w:val="00F91726"/>
    <w:rsid w:val="00F96B3F"/>
    <w:rsid w:val="00FA404E"/>
    <w:rsid w:val="00FE751C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3DD3"/>
  <w15:docId w15:val="{78A54265-62BE-43E5-A507-87A42B09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0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5C7E4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7E46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601C"/>
    <w:rPr>
      <w:i/>
      <w:iCs/>
    </w:rPr>
  </w:style>
  <w:style w:type="paragraph" w:styleId="Zaglavlje">
    <w:name w:val="header"/>
    <w:basedOn w:val="Normal"/>
    <w:link w:val="ZaglavljeChar"/>
    <w:uiPriority w:val="99"/>
    <w:semiHidden/>
    <w:unhideWhenUsed/>
    <w:rsid w:val="00A7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71CBC"/>
  </w:style>
  <w:style w:type="paragraph" w:styleId="Podnoje">
    <w:name w:val="footer"/>
    <w:basedOn w:val="Normal"/>
    <w:link w:val="PodnojeChar"/>
    <w:uiPriority w:val="99"/>
    <w:unhideWhenUsed/>
    <w:rsid w:val="00A7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1CBC"/>
  </w:style>
  <w:style w:type="paragraph" w:styleId="Tekstbalonia">
    <w:name w:val="Balloon Text"/>
    <w:basedOn w:val="Normal"/>
    <w:link w:val="TekstbaloniaChar"/>
    <w:uiPriority w:val="99"/>
    <w:semiHidden/>
    <w:unhideWhenUsed/>
    <w:rsid w:val="00553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3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pz.hr/savjetovanje-sa-zainteresiranom-javnosc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Tihana Ferencevic Slanac</cp:lastModifiedBy>
  <cp:revision>2</cp:revision>
  <cp:lastPrinted>2016-06-21T10:30:00Z</cp:lastPrinted>
  <dcterms:created xsi:type="dcterms:W3CDTF">2024-12-19T05:43:00Z</dcterms:created>
  <dcterms:modified xsi:type="dcterms:W3CDTF">2024-12-19T05:43:00Z</dcterms:modified>
</cp:coreProperties>
</file>